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B088B" w14:textId="77777777" w:rsidR="00911936" w:rsidRPr="00911936" w:rsidRDefault="00C3172B">
      <w:pPr>
        <w:rPr>
          <w:rFonts w:cs="Segoe UI"/>
        </w:rPr>
      </w:pPr>
      <w:r>
        <w:rPr>
          <w:rFonts w:cs="Segoe UI"/>
          <w:noProof/>
        </w:rPr>
        <w:drawing>
          <wp:inline distT="0" distB="0" distL="0" distR="0" wp14:anchorId="0A08A542" wp14:editId="08B8963E">
            <wp:extent cx="3371095" cy="627889"/>
            <wp:effectExtent l="0" t="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retech navy-rgb 1106x20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095" cy="62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3ABC4" w14:textId="77777777" w:rsidR="005A5C4C" w:rsidRPr="00911936" w:rsidRDefault="005A5C4C">
      <w:pPr>
        <w:rPr>
          <w:rFonts w:cs="Segoe UI"/>
        </w:rPr>
      </w:pPr>
    </w:p>
    <w:p w14:paraId="57B14DED" w14:textId="77777777" w:rsidR="00911936" w:rsidRDefault="00911936">
      <w:pPr>
        <w:rPr>
          <w:rFonts w:cs="Segoe UI"/>
          <w:sz w:val="56"/>
          <w:szCs w:val="5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911936" w14:paraId="5E25F545" w14:textId="77777777" w:rsidTr="00041E09">
        <w:tc>
          <w:tcPr>
            <w:tcW w:w="9350" w:type="dxa"/>
          </w:tcPr>
          <w:sdt>
            <w:sdtPr>
              <w:rPr>
                <w:rFonts w:cs="Segoe UI"/>
                <w:sz w:val="56"/>
                <w:szCs w:val="56"/>
              </w:rPr>
              <w:alias w:val="Title"/>
              <w:tag w:val=""/>
              <w:id w:val="189578128"/>
              <w:placeholder>
                <w:docPart w:val="45DC5D161DA0451C8344C9D13444CED1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 w14:paraId="48076120" w14:textId="77777777" w:rsidR="00911936" w:rsidRDefault="00C33E29" w:rsidP="00F57AC5">
                <w:pPr>
                  <w:rPr>
                    <w:rFonts w:cs="Segoe UI"/>
                    <w:sz w:val="56"/>
                    <w:szCs w:val="56"/>
                  </w:rPr>
                </w:pPr>
                <w:r>
                  <w:rPr>
                    <w:rFonts w:cs="Segoe UI"/>
                    <w:sz w:val="56"/>
                    <w:szCs w:val="56"/>
                    <w:lang w:val="da-DK"/>
                  </w:rPr>
                  <w:t>Azure AD Connect (POC)</w:t>
                </w:r>
              </w:p>
            </w:sdtContent>
          </w:sdt>
        </w:tc>
      </w:tr>
      <w:tr w:rsidR="00911936" w14:paraId="575901DE" w14:textId="77777777" w:rsidTr="00041E09">
        <w:tc>
          <w:tcPr>
            <w:tcW w:w="9350" w:type="dxa"/>
          </w:tcPr>
          <w:p w14:paraId="713F4070" w14:textId="77777777" w:rsidR="00911936" w:rsidRDefault="00911936">
            <w:pPr>
              <w:rPr>
                <w:rFonts w:cs="Segoe UI"/>
              </w:rPr>
            </w:pPr>
          </w:p>
          <w:sdt>
            <w:sdtPr>
              <w:rPr>
                <w:rFonts w:cs="Segoe UI"/>
              </w:rPr>
              <w:alias w:val="Comments"/>
              <w:tag w:val=""/>
              <w:id w:val="951678496"/>
              <w:placeholder>
                <w:docPart w:val="5B37B4C48DF34188A6C3829ACCABC8F8"/>
              </w:placeholder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EndPr/>
            <w:sdtContent>
              <w:p w14:paraId="229809DE" w14:textId="013716C9" w:rsidR="00911936" w:rsidRDefault="00D71D00">
                <w:pPr>
                  <w:rPr>
                    <w:rFonts w:cs="Segoe UI"/>
                  </w:rPr>
                </w:pPr>
                <w:r>
                  <w:rPr>
                    <w:rFonts w:cs="Segoe UI"/>
                  </w:rPr>
                  <w:t>Made for Coretech Christmas Blog 2015</w:t>
                </w:r>
              </w:p>
            </w:sdtContent>
          </w:sdt>
          <w:p w14:paraId="3DBF42D2" w14:textId="77777777" w:rsidR="00911936" w:rsidRDefault="00911936">
            <w:pPr>
              <w:rPr>
                <w:rFonts w:cs="Segoe UI"/>
              </w:rPr>
            </w:pPr>
          </w:p>
          <w:p w14:paraId="6D733C77" w14:textId="77777777" w:rsidR="00911936" w:rsidRDefault="00911936">
            <w:pPr>
              <w:rPr>
                <w:rFonts w:cs="Segoe UI"/>
              </w:rPr>
            </w:pPr>
          </w:p>
          <w:p w14:paraId="78E39AB0" w14:textId="77777777" w:rsidR="00911936" w:rsidRDefault="00911936">
            <w:pPr>
              <w:rPr>
                <w:rFonts w:cs="Segoe UI"/>
              </w:rPr>
            </w:pPr>
          </w:p>
          <w:p w14:paraId="4EB23CB6" w14:textId="77777777" w:rsidR="00911936" w:rsidRDefault="00911936">
            <w:pPr>
              <w:rPr>
                <w:rFonts w:cs="Segoe UI"/>
              </w:rPr>
            </w:pPr>
          </w:p>
          <w:p w14:paraId="26CFE5D0" w14:textId="77777777" w:rsidR="00911936" w:rsidRDefault="00911936">
            <w:pPr>
              <w:rPr>
                <w:rFonts w:cs="Segoe UI"/>
              </w:rPr>
            </w:pPr>
          </w:p>
          <w:p w14:paraId="10B03249" w14:textId="77777777" w:rsidR="00911936" w:rsidRDefault="00911936">
            <w:pPr>
              <w:rPr>
                <w:rFonts w:cs="Segoe UI"/>
              </w:rPr>
            </w:pPr>
          </w:p>
          <w:p w14:paraId="5285C634" w14:textId="77777777" w:rsidR="00911936" w:rsidRDefault="00911936">
            <w:pPr>
              <w:rPr>
                <w:rFonts w:cs="Segoe UI"/>
              </w:rPr>
            </w:pPr>
          </w:p>
          <w:p w14:paraId="71118EC1" w14:textId="77777777" w:rsidR="00911936" w:rsidRDefault="00911936">
            <w:pPr>
              <w:rPr>
                <w:rFonts w:cs="Segoe UI"/>
              </w:rPr>
            </w:pPr>
          </w:p>
          <w:p w14:paraId="499E8876" w14:textId="77777777" w:rsidR="00911936" w:rsidRDefault="00911936">
            <w:pPr>
              <w:rPr>
                <w:rFonts w:cs="Segoe UI"/>
              </w:rPr>
            </w:pPr>
          </w:p>
          <w:p w14:paraId="61E5E491" w14:textId="77777777" w:rsidR="00911936" w:rsidRDefault="00911936">
            <w:pPr>
              <w:rPr>
                <w:rFonts w:cs="Segoe UI"/>
              </w:rPr>
            </w:pPr>
          </w:p>
          <w:p w14:paraId="4B7E7660" w14:textId="77777777" w:rsidR="00911936" w:rsidRDefault="00911936">
            <w:pPr>
              <w:rPr>
                <w:rFonts w:cs="Segoe UI"/>
              </w:rPr>
            </w:pPr>
          </w:p>
          <w:p w14:paraId="4D9029B3" w14:textId="77777777" w:rsidR="00911936" w:rsidRDefault="00911936">
            <w:pPr>
              <w:rPr>
                <w:rFonts w:cs="Segoe UI"/>
              </w:rPr>
            </w:pPr>
          </w:p>
          <w:p w14:paraId="2E9C964A" w14:textId="77777777" w:rsidR="00911936" w:rsidRDefault="00911936">
            <w:pPr>
              <w:rPr>
                <w:rFonts w:cs="Segoe UI"/>
              </w:rPr>
            </w:pPr>
          </w:p>
          <w:p w14:paraId="483E5BB1" w14:textId="77777777" w:rsidR="00911936" w:rsidRDefault="00911936">
            <w:pPr>
              <w:rPr>
                <w:rFonts w:cs="Segoe UI"/>
              </w:rPr>
            </w:pPr>
          </w:p>
          <w:p w14:paraId="1B5061BB" w14:textId="77777777" w:rsidR="00911936" w:rsidRDefault="00911936">
            <w:pPr>
              <w:rPr>
                <w:rFonts w:cs="Segoe UI"/>
              </w:rPr>
            </w:pPr>
          </w:p>
          <w:p w14:paraId="75C200E5" w14:textId="77777777" w:rsidR="00911936" w:rsidRDefault="00911936">
            <w:pPr>
              <w:rPr>
                <w:rFonts w:cs="Segoe UI"/>
              </w:rPr>
            </w:pPr>
          </w:p>
          <w:p w14:paraId="2EA959B6" w14:textId="77777777" w:rsidR="00911936" w:rsidRDefault="00911936">
            <w:pPr>
              <w:rPr>
                <w:rFonts w:cs="Segoe UI"/>
              </w:rPr>
            </w:pPr>
          </w:p>
          <w:p w14:paraId="31E37329" w14:textId="77777777" w:rsidR="00911936" w:rsidRDefault="00911936">
            <w:pPr>
              <w:rPr>
                <w:rFonts w:cs="Segoe UI"/>
              </w:rPr>
            </w:pPr>
          </w:p>
          <w:p w14:paraId="7DC5AFC7" w14:textId="77777777" w:rsidR="00911936" w:rsidRDefault="00911936">
            <w:pPr>
              <w:rPr>
                <w:rFonts w:cs="Segoe UI"/>
              </w:rPr>
            </w:pPr>
          </w:p>
          <w:p w14:paraId="23F554DD" w14:textId="77777777" w:rsidR="00911936" w:rsidRDefault="00911936">
            <w:pPr>
              <w:rPr>
                <w:rFonts w:cs="Segoe UI"/>
              </w:rPr>
            </w:pPr>
          </w:p>
          <w:p w14:paraId="15C56799" w14:textId="77777777" w:rsidR="00911936" w:rsidRDefault="00911936">
            <w:pPr>
              <w:rPr>
                <w:rFonts w:cs="Segoe UI"/>
              </w:rPr>
            </w:pPr>
          </w:p>
          <w:p w14:paraId="51240CBB" w14:textId="77777777" w:rsidR="00911936" w:rsidRDefault="00911936">
            <w:pPr>
              <w:rPr>
                <w:rFonts w:cs="Segoe UI"/>
              </w:rPr>
            </w:pPr>
          </w:p>
          <w:p w14:paraId="6F094BF4" w14:textId="77777777" w:rsidR="00911936" w:rsidRDefault="00911936">
            <w:pPr>
              <w:rPr>
                <w:rFonts w:cs="Segoe UI"/>
              </w:rPr>
            </w:pPr>
          </w:p>
          <w:p w14:paraId="52B3D0AB" w14:textId="77777777" w:rsidR="00911936" w:rsidRPr="00911936" w:rsidRDefault="00911936">
            <w:pPr>
              <w:rPr>
                <w:rFonts w:cs="Segoe UI"/>
              </w:rPr>
            </w:pPr>
          </w:p>
        </w:tc>
      </w:tr>
      <w:tr w:rsidR="00911936" w14:paraId="5DED50D4" w14:textId="77777777" w:rsidTr="00041E09">
        <w:tc>
          <w:tcPr>
            <w:tcW w:w="9350" w:type="dxa"/>
          </w:tcPr>
          <w:p w14:paraId="0CA98202" w14:textId="77777777" w:rsidR="00911936" w:rsidRPr="00911936" w:rsidRDefault="00041E09">
            <w:pPr>
              <w:rPr>
                <w:rFonts w:cs="Segoe UI"/>
              </w:rPr>
            </w:pPr>
            <w:r w:rsidRPr="000458AB">
              <w:rPr>
                <w:rFonts w:cs="Segoe UI"/>
                <w:b/>
              </w:rPr>
              <w:t>Author:</w:t>
            </w:r>
            <w:r>
              <w:rPr>
                <w:rFonts w:cs="Segoe UI"/>
              </w:rPr>
              <w:t xml:space="preserve"> </w:t>
            </w:r>
            <w:sdt>
              <w:sdtPr>
                <w:rPr>
                  <w:rFonts w:cs="Segoe UI"/>
                </w:rPr>
                <w:alias w:val="Author"/>
                <w:tag w:val=""/>
                <w:id w:val="-503513889"/>
                <w:placeholder>
                  <w:docPart w:val="B69C2271B7C34FAB89D0E67F4BD0A528"/>
                </w:placeholder>
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<w:text/>
              </w:sdtPr>
              <w:sdtEndPr/>
              <w:sdtContent>
                <w:r w:rsidR="00C33E29">
                  <w:rPr>
                    <w:rFonts w:cs="Segoe UI"/>
                    <w:lang w:val="da-DK"/>
                  </w:rPr>
                  <w:t>Bjørn Studsgaard Voss</w:t>
                </w:r>
              </w:sdtContent>
            </w:sdt>
          </w:p>
        </w:tc>
      </w:tr>
      <w:tr w:rsidR="00911936" w14:paraId="40EC8EAF" w14:textId="77777777" w:rsidTr="00041E09">
        <w:tc>
          <w:tcPr>
            <w:tcW w:w="9350" w:type="dxa"/>
          </w:tcPr>
          <w:p w14:paraId="7442C781" w14:textId="77777777" w:rsidR="00911936" w:rsidRPr="00911936" w:rsidRDefault="00041E09">
            <w:pPr>
              <w:rPr>
                <w:rFonts w:cs="Segoe UI"/>
              </w:rPr>
            </w:pPr>
            <w:r w:rsidRPr="000458AB">
              <w:rPr>
                <w:rFonts w:cs="Segoe UI"/>
                <w:b/>
              </w:rPr>
              <w:t>Create date:</w:t>
            </w:r>
            <w:r>
              <w:rPr>
                <w:rFonts w:cs="Segoe UI"/>
              </w:rPr>
              <w:t xml:space="preserve"> </w:t>
            </w:r>
            <w:r>
              <w:rPr>
                <w:rFonts w:cs="Segoe UI"/>
              </w:rPr>
              <w:fldChar w:fldCharType="begin"/>
            </w:r>
            <w:r>
              <w:rPr>
                <w:rFonts w:cs="Segoe UI"/>
              </w:rPr>
              <w:instrText xml:space="preserve"> CREATEDATE  \@ "d MMMM yyyy"  \* MERGEFORMAT </w:instrText>
            </w:r>
            <w:r>
              <w:rPr>
                <w:rFonts w:cs="Segoe UI"/>
              </w:rPr>
              <w:fldChar w:fldCharType="separate"/>
            </w:r>
            <w:r w:rsidR="00F57AC5">
              <w:rPr>
                <w:rFonts w:cs="Segoe UI"/>
                <w:noProof/>
              </w:rPr>
              <w:t>15 December 2015</w:t>
            </w:r>
            <w:r>
              <w:rPr>
                <w:rFonts w:cs="Segoe UI"/>
              </w:rPr>
              <w:fldChar w:fldCharType="end"/>
            </w:r>
          </w:p>
        </w:tc>
      </w:tr>
      <w:tr w:rsidR="00911936" w14:paraId="53ACB075" w14:textId="77777777" w:rsidTr="00041E09">
        <w:tc>
          <w:tcPr>
            <w:tcW w:w="9350" w:type="dxa"/>
          </w:tcPr>
          <w:p w14:paraId="4E2A9BED" w14:textId="054CED2C" w:rsidR="00911936" w:rsidRPr="00911936" w:rsidRDefault="00041E09">
            <w:pPr>
              <w:rPr>
                <w:rFonts w:cs="Segoe UI"/>
              </w:rPr>
            </w:pPr>
            <w:r w:rsidRPr="000458AB">
              <w:rPr>
                <w:rFonts w:cs="Segoe UI"/>
                <w:b/>
              </w:rPr>
              <w:t>Change date:</w:t>
            </w:r>
            <w:r>
              <w:rPr>
                <w:rFonts w:cs="Segoe UI"/>
              </w:rPr>
              <w:t xml:space="preserve"> </w:t>
            </w:r>
            <w:r w:rsidR="000458AB">
              <w:rPr>
                <w:rFonts w:cs="Segoe UI"/>
              </w:rPr>
              <w:fldChar w:fldCharType="begin"/>
            </w:r>
            <w:r w:rsidR="000458AB">
              <w:rPr>
                <w:rFonts w:cs="Segoe UI"/>
              </w:rPr>
              <w:instrText xml:space="preserve"> CREATEDATE  \@ "d MMMM yyyy"  \* MERGEFORMAT </w:instrText>
            </w:r>
            <w:r w:rsidR="000458AB">
              <w:rPr>
                <w:rFonts w:cs="Segoe UI"/>
              </w:rPr>
              <w:fldChar w:fldCharType="separate"/>
            </w:r>
            <w:r w:rsidR="000458AB">
              <w:rPr>
                <w:rFonts w:cs="Segoe UI"/>
                <w:noProof/>
              </w:rPr>
              <w:t>15 December 2015</w:t>
            </w:r>
            <w:r w:rsidR="000458AB">
              <w:rPr>
                <w:rFonts w:cs="Segoe UI"/>
              </w:rPr>
              <w:fldChar w:fldCharType="end"/>
            </w:r>
          </w:p>
        </w:tc>
      </w:tr>
      <w:tr w:rsidR="00911936" w14:paraId="7A12F62B" w14:textId="77777777" w:rsidTr="00041E09">
        <w:tc>
          <w:tcPr>
            <w:tcW w:w="9350" w:type="dxa"/>
          </w:tcPr>
          <w:p w14:paraId="22FA5EC8" w14:textId="6D9E3A15" w:rsidR="00911936" w:rsidRPr="00911936" w:rsidRDefault="00911936" w:rsidP="00A1530E">
            <w:pPr>
              <w:rPr>
                <w:rFonts w:cs="Segoe UI"/>
              </w:rPr>
            </w:pPr>
            <w:r w:rsidRPr="000458AB">
              <w:rPr>
                <w:rFonts w:cs="Segoe UI"/>
                <w:b/>
              </w:rPr>
              <w:t xml:space="preserve">Document </w:t>
            </w:r>
            <w:r w:rsidR="00A1530E" w:rsidRPr="000458AB">
              <w:rPr>
                <w:rFonts w:cs="Segoe UI"/>
                <w:b/>
              </w:rPr>
              <w:t>revision</w:t>
            </w:r>
            <w:r w:rsidRPr="000458AB">
              <w:rPr>
                <w:rFonts w:cs="Segoe UI"/>
                <w:b/>
              </w:rPr>
              <w:t>:</w:t>
            </w:r>
            <w:r w:rsidRPr="00911936">
              <w:rPr>
                <w:rFonts w:cs="Segoe UI"/>
              </w:rPr>
              <w:t xml:space="preserve"> </w:t>
            </w:r>
            <w:r w:rsidR="00041E09">
              <w:rPr>
                <w:rFonts w:cs="Segoe UI"/>
              </w:rPr>
              <w:fldChar w:fldCharType="begin"/>
            </w:r>
            <w:r w:rsidR="00041E09">
              <w:rPr>
                <w:rFonts w:cs="Segoe UI"/>
              </w:rPr>
              <w:instrText xml:space="preserve"> INFO  RevNum  \* MERGEFORMAT </w:instrText>
            </w:r>
            <w:r w:rsidR="00041E09">
              <w:rPr>
                <w:rFonts w:cs="Segoe UI"/>
              </w:rPr>
              <w:fldChar w:fldCharType="separate"/>
            </w:r>
            <w:r w:rsidR="00F57AC5">
              <w:rPr>
                <w:rFonts w:cs="Segoe UI"/>
              </w:rPr>
              <w:t>1</w:t>
            </w:r>
            <w:r w:rsidR="00041E09">
              <w:rPr>
                <w:rFonts w:cs="Segoe UI"/>
              </w:rPr>
              <w:fldChar w:fldCharType="end"/>
            </w:r>
            <w:r w:rsidR="000458AB">
              <w:rPr>
                <w:rFonts w:cs="Segoe UI"/>
              </w:rPr>
              <w:t>.0</w:t>
            </w:r>
          </w:p>
        </w:tc>
      </w:tr>
      <w:tr w:rsidR="00911936" w14:paraId="3769990E" w14:textId="77777777" w:rsidTr="00041E09">
        <w:tc>
          <w:tcPr>
            <w:tcW w:w="9350" w:type="dxa"/>
          </w:tcPr>
          <w:p w14:paraId="447AD5D1" w14:textId="77777777" w:rsidR="00911936" w:rsidRPr="00911936" w:rsidRDefault="00911936">
            <w:pPr>
              <w:rPr>
                <w:rFonts w:cs="Segoe UI"/>
              </w:rPr>
            </w:pPr>
          </w:p>
        </w:tc>
      </w:tr>
      <w:tr w:rsidR="00911936" w14:paraId="43F89CD5" w14:textId="77777777" w:rsidTr="00041E09">
        <w:tc>
          <w:tcPr>
            <w:tcW w:w="9350" w:type="dxa"/>
          </w:tcPr>
          <w:p w14:paraId="692177AA" w14:textId="77777777" w:rsidR="00911936" w:rsidRPr="00911936" w:rsidRDefault="00911936">
            <w:pPr>
              <w:rPr>
                <w:rFonts w:cs="Segoe UI"/>
              </w:rPr>
            </w:pPr>
          </w:p>
        </w:tc>
      </w:tr>
    </w:tbl>
    <w:p w14:paraId="33A57CAF" w14:textId="77777777" w:rsidR="00911936" w:rsidRDefault="00E05B50" w:rsidP="00E05B50">
      <w:pPr>
        <w:pStyle w:val="Heading1"/>
      </w:pPr>
      <w:bookmarkStart w:id="0" w:name="_Toc432162098"/>
      <w:bookmarkStart w:id="1" w:name="_Toc438039037"/>
      <w:r>
        <w:lastRenderedPageBreak/>
        <w:t>Revision</w:t>
      </w:r>
      <w:r w:rsidR="00CD16EC">
        <w:t xml:space="preserve"> History</w:t>
      </w:r>
      <w:bookmarkEnd w:id="0"/>
      <w:bookmarkEnd w:id="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CD16EC" w14:paraId="7A65C4B0" w14:textId="77777777" w:rsidTr="00DD61E4">
        <w:tc>
          <w:tcPr>
            <w:tcW w:w="2337" w:type="dxa"/>
            <w:shd w:val="clear" w:color="auto" w:fill="D9D9D9" w:themeFill="background1" w:themeFillShade="D9"/>
          </w:tcPr>
          <w:p w14:paraId="6EAD0F3A" w14:textId="77777777" w:rsidR="00CD16EC" w:rsidRPr="00CD16EC" w:rsidRDefault="00CD16EC" w:rsidP="001932F7">
            <w:pPr>
              <w:rPr>
                <w:b/>
              </w:rPr>
            </w:pPr>
            <w:r w:rsidRPr="00CD16EC">
              <w:rPr>
                <w:b/>
              </w:rPr>
              <w:t>Author/Editor</w:t>
            </w:r>
          </w:p>
        </w:tc>
        <w:tc>
          <w:tcPr>
            <w:tcW w:w="2337" w:type="dxa"/>
            <w:shd w:val="clear" w:color="auto" w:fill="D9D9D9" w:themeFill="background1" w:themeFillShade="D9"/>
          </w:tcPr>
          <w:p w14:paraId="002E131E" w14:textId="77777777" w:rsidR="00CD16EC" w:rsidRPr="00CD16EC" w:rsidRDefault="00CD16EC" w:rsidP="001932F7">
            <w:pPr>
              <w:rPr>
                <w:b/>
              </w:rPr>
            </w:pPr>
            <w:r w:rsidRPr="00CD16EC">
              <w:rPr>
                <w:b/>
              </w:rPr>
              <w:t>Date</w:t>
            </w:r>
          </w:p>
        </w:tc>
        <w:tc>
          <w:tcPr>
            <w:tcW w:w="2338" w:type="dxa"/>
            <w:shd w:val="clear" w:color="auto" w:fill="D9D9D9" w:themeFill="background1" w:themeFillShade="D9"/>
          </w:tcPr>
          <w:p w14:paraId="02A020DF" w14:textId="77777777" w:rsidR="00CD16EC" w:rsidRPr="00CD16EC" w:rsidRDefault="00CD16EC" w:rsidP="001932F7">
            <w:pPr>
              <w:rPr>
                <w:b/>
              </w:rPr>
            </w:pPr>
            <w:r w:rsidRPr="00CD16EC">
              <w:rPr>
                <w:b/>
              </w:rPr>
              <w:t>Revision</w:t>
            </w:r>
          </w:p>
        </w:tc>
        <w:tc>
          <w:tcPr>
            <w:tcW w:w="2338" w:type="dxa"/>
            <w:shd w:val="clear" w:color="auto" w:fill="D9D9D9" w:themeFill="background1" w:themeFillShade="D9"/>
          </w:tcPr>
          <w:p w14:paraId="5419BC9D" w14:textId="77777777" w:rsidR="00CD16EC" w:rsidRPr="00CD16EC" w:rsidRDefault="00CD16EC" w:rsidP="001932F7">
            <w:pPr>
              <w:rPr>
                <w:b/>
              </w:rPr>
            </w:pPr>
            <w:r w:rsidRPr="00CD16EC">
              <w:rPr>
                <w:b/>
              </w:rPr>
              <w:t>Notes</w:t>
            </w:r>
          </w:p>
        </w:tc>
      </w:tr>
      <w:tr w:rsidR="00CD16EC" w14:paraId="6C998D6B" w14:textId="77777777" w:rsidTr="00CD16EC">
        <w:tc>
          <w:tcPr>
            <w:tcW w:w="2337" w:type="dxa"/>
          </w:tcPr>
          <w:p w14:paraId="2D3782E8" w14:textId="531A4D43" w:rsidR="00CD16EC" w:rsidRDefault="005E04A4" w:rsidP="005E04A4">
            <w:r>
              <w:t>bsv@coretech.dk</w:t>
            </w:r>
          </w:p>
        </w:tc>
        <w:tc>
          <w:tcPr>
            <w:tcW w:w="2337" w:type="dxa"/>
          </w:tcPr>
          <w:p w14:paraId="45A5D892" w14:textId="35787AFB" w:rsidR="00CD16EC" w:rsidRDefault="005E04A4" w:rsidP="004F6AF6">
            <w:r>
              <w:t>1</w:t>
            </w:r>
            <w:r w:rsidR="004F6AF6">
              <w:t>6</w:t>
            </w:r>
            <w:bookmarkStart w:id="2" w:name="_GoBack"/>
            <w:bookmarkEnd w:id="2"/>
            <w:r>
              <w:t>-12-2015</w:t>
            </w:r>
          </w:p>
        </w:tc>
        <w:tc>
          <w:tcPr>
            <w:tcW w:w="2338" w:type="dxa"/>
          </w:tcPr>
          <w:p w14:paraId="06722E29" w14:textId="72901791" w:rsidR="00CD16EC" w:rsidRDefault="005E04A4" w:rsidP="005E04A4">
            <w:r>
              <w:t>1.0</w:t>
            </w:r>
          </w:p>
        </w:tc>
        <w:tc>
          <w:tcPr>
            <w:tcW w:w="2338" w:type="dxa"/>
          </w:tcPr>
          <w:p w14:paraId="65619B8E" w14:textId="51BAC504" w:rsidR="00CD16EC" w:rsidRDefault="005E04A4" w:rsidP="000458AB">
            <w:r>
              <w:t xml:space="preserve">Simple documentation on how to sync On-Premise AD to Azure. </w:t>
            </w:r>
          </w:p>
        </w:tc>
      </w:tr>
      <w:tr w:rsidR="00CD16EC" w14:paraId="22F28AEA" w14:textId="77777777" w:rsidTr="00CD16EC">
        <w:tc>
          <w:tcPr>
            <w:tcW w:w="2337" w:type="dxa"/>
          </w:tcPr>
          <w:p w14:paraId="59D34538" w14:textId="77777777" w:rsidR="00CD16EC" w:rsidRDefault="00CD16EC" w:rsidP="001932F7"/>
        </w:tc>
        <w:tc>
          <w:tcPr>
            <w:tcW w:w="2337" w:type="dxa"/>
          </w:tcPr>
          <w:p w14:paraId="19135F38" w14:textId="77777777" w:rsidR="00CD16EC" w:rsidRDefault="00CD16EC" w:rsidP="001932F7"/>
        </w:tc>
        <w:tc>
          <w:tcPr>
            <w:tcW w:w="2338" w:type="dxa"/>
          </w:tcPr>
          <w:p w14:paraId="1738B413" w14:textId="77777777" w:rsidR="00CD16EC" w:rsidRDefault="00CD16EC" w:rsidP="001932F7"/>
        </w:tc>
        <w:tc>
          <w:tcPr>
            <w:tcW w:w="2338" w:type="dxa"/>
          </w:tcPr>
          <w:p w14:paraId="7560F060" w14:textId="77777777" w:rsidR="00CD16EC" w:rsidRDefault="00CD16EC" w:rsidP="001932F7"/>
        </w:tc>
      </w:tr>
    </w:tbl>
    <w:p w14:paraId="4DC7E62F" w14:textId="77777777" w:rsidR="00E05B50" w:rsidRDefault="00E05B50" w:rsidP="001932F7"/>
    <w:sdt>
      <w:sdtPr>
        <w:rPr>
          <w:rFonts w:ascii="Segoe UI" w:eastAsiaTheme="minorHAnsi" w:hAnsi="Segoe UI" w:cstheme="minorBidi"/>
          <w:color w:val="auto"/>
          <w:sz w:val="22"/>
          <w:szCs w:val="22"/>
        </w:rPr>
        <w:id w:val="-185618956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sdt>
          <w:sdtPr>
            <w:rPr>
              <w:rFonts w:asciiTheme="minorHAnsi" w:eastAsiaTheme="minorHAnsi" w:hAnsiTheme="minorHAnsi" w:cstheme="minorBidi"/>
              <w:color w:val="auto"/>
              <w:sz w:val="22"/>
              <w:szCs w:val="22"/>
            </w:rPr>
            <w:id w:val="926610168"/>
            <w:docPartObj>
              <w:docPartGallery w:val="Table of Contents"/>
              <w:docPartUnique/>
            </w:docPartObj>
          </w:sdtPr>
          <w:sdtEndPr>
            <w:rPr>
              <w:rFonts w:ascii="Segoe UI" w:hAnsi="Segoe UI"/>
              <w:b/>
              <w:bCs/>
              <w:noProof/>
            </w:rPr>
          </w:sdtEndPr>
          <w:sdtContent>
            <w:p w14:paraId="265C68AC" w14:textId="77777777" w:rsidR="00F57AC5" w:rsidRDefault="00F57AC5" w:rsidP="00F57AC5">
              <w:pPr>
                <w:pStyle w:val="TOCHeading"/>
              </w:pPr>
              <w:r>
                <w:t>Contents</w:t>
              </w:r>
            </w:p>
            <w:p w14:paraId="42285B36" w14:textId="77777777" w:rsidR="00F57AC5" w:rsidRPr="00326D5C" w:rsidRDefault="00F57AC5" w:rsidP="00F57AC5"/>
            <w:p w14:paraId="49922E6C" w14:textId="12F0862B" w:rsidR="00822C9E" w:rsidRDefault="00F57AC5">
              <w:pPr>
                <w:pStyle w:val="TOC1"/>
                <w:tabs>
                  <w:tab w:val="right" w:leader="dot" w:pos="9350"/>
                </w:tabs>
                <w:rPr>
                  <w:rFonts w:asciiTheme="minorHAnsi" w:eastAsiaTheme="minorEastAsia" w:hAnsiTheme="minorHAnsi"/>
                  <w:noProof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438039037" w:history="1">
                <w:r w:rsidR="00822C9E" w:rsidRPr="005C2F4C">
                  <w:rPr>
                    <w:rStyle w:val="Hyperlink"/>
                    <w:noProof/>
                  </w:rPr>
                  <w:t>Revision History</w:t>
                </w:r>
                <w:r w:rsidR="00822C9E">
                  <w:rPr>
                    <w:noProof/>
                    <w:webHidden/>
                  </w:rPr>
                  <w:tab/>
                </w:r>
                <w:r w:rsidR="00822C9E">
                  <w:rPr>
                    <w:noProof/>
                    <w:webHidden/>
                  </w:rPr>
                  <w:fldChar w:fldCharType="begin"/>
                </w:r>
                <w:r w:rsidR="00822C9E">
                  <w:rPr>
                    <w:noProof/>
                    <w:webHidden/>
                  </w:rPr>
                  <w:instrText xml:space="preserve"> PAGEREF _Toc438039037 \h </w:instrText>
                </w:r>
                <w:r w:rsidR="00822C9E">
                  <w:rPr>
                    <w:noProof/>
                    <w:webHidden/>
                  </w:rPr>
                </w:r>
                <w:r w:rsidR="00822C9E">
                  <w:rPr>
                    <w:noProof/>
                    <w:webHidden/>
                  </w:rPr>
                  <w:fldChar w:fldCharType="separate"/>
                </w:r>
                <w:r w:rsidR="00822C9E">
                  <w:rPr>
                    <w:noProof/>
                    <w:webHidden/>
                  </w:rPr>
                  <w:t>2</w:t>
                </w:r>
                <w:r w:rsidR="00822C9E">
                  <w:rPr>
                    <w:noProof/>
                    <w:webHidden/>
                  </w:rPr>
                  <w:fldChar w:fldCharType="end"/>
                </w:r>
              </w:hyperlink>
            </w:p>
            <w:p w14:paraId="080BB26A" w14:textId="73BF16D1" w:rsidR="00822C9E" w:rsidRDefault="00822C9E">
              <w:pPr>
                <w:pStyle w:val="TOC1"/>
                <w:tabs>
                  <w:tab w:val="right" w:leader="dot" w:pos="9350"/>
                </w:tabs>
                <w:rPr>
                  <w:rFonts w:asciiTheme="minorHAnsi" w:eastAsiaTheme="minorEastAsia" w:hAnsiTheme="minorHAnsi"/>
                  <w:noProof/>
                </w:rPr>
              </w:pPr>
              <w:hyperlink w:anchor="_Toc438039038" w:history="1">
                <w:r w:rsidRPr="005C2F4C">
                  <w:rPr>
                    <w:rStyle w:val="Hyperlink"/>
                    <w:noProof/>
                  </w:rPr>
                  <w:t>Introduction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_Toc438039038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3C8436E" w14:textId="23FEF6DA" w:rsidR="00822C9E" w:rsidRDefault="00822C9E">
              <w:pPr>
                <w:pStyle w:val="TOC1"/>
                <w:tabs>
                  <w:tab w:val="right" w:leader="dot" w:pos="9350"/>
                </w:tabs>
                <w:rPr>
                  <w:rFonts w:asciiTheme="minorHAnsi" w:eastAsiaTheme="minorEastAsia" w:hAnsiTheme="minorHAnsi"/>
                  <w:noProof/>
                </w:rPr>
              </w:pPr>
              <w:hyperlink w:anchor="_Toc438039039" w:history="1">
                <w:r w:rsidRPr="005C2F4C">
                  <w:rPr>
                    <w:rStyle w:val="Hyperlink"/>
                    <w:rFonts w:eastAsia="Times New Roman"/>
                    <w:noProof/>
                  </w:rPr>
                  <w:t>Pre-requisites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_Toc438039039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4CFB244" w14:textId="152909FE" w:rsidR="00822C9E" w:rsidRDefault="00822C9E">
              <w:pPr>
                <w:pStyle w:val="TOC1"/>
                <w:tabs>
                  <w:tab w:val="right" w:leader="dot" w:pos="9350"/>
                </w:tabs>
                <w:rPr>
                  <w:rFonts w:asciiTheme="minorHAnsi" w:eastAsiaTheme="minorEastAsia" w:hAnsiTheme="minorHAnsi"/>
                  <w:noProof/>
                </w:rPr>
              </w:pPr>
              <w:hyperlink w:anchor="_Toc438039040" w:history="1">
                <w:r w:rsidRPr="005C2F4C">
                  <w:rPr>
                    <w:rStyle w:val="Hyperlink"/>
                    <w:noProof/>
                  </w:rPr>
                  <w:t>Create Azure Subscription (Part 1)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_Toc438039040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EF6DCB4" w14:textId="506E4A01" w:rsidR="00822C9E" w:rsidRDefault="00822C9E">
              <w:pPr>
                <w:pStyle w:val="TOC1"/>
                <w:tabs>
                  <w:tab w:val="right" w:leader="dot" w:pos="9350"/>
                </w:tabs>
                <w:rPr>
                  <w:rFonts w:asciiTheme="minorHAnsi" w:eastAsiaTheme="minorEastAsia" w:hAnsiTheme="minorHAnsi"/>
                  <w:noProof/>
                </w:rPr>
              </w:pPr>
              <w:hyperlink w:anchor="_Toc438039041" w:history="1">
                <w:r w:rsidRPr="005C2F4C">
                  <w:rPr>
                    <w:rStyle w:val="Hyperlink"/>
                    <w:rFonts w:eastAsia="Times New Roman"/>
                    <w:noProof/>
                  </w:rPr>
                  <w:t>Verify domain in Azure (Part 2)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_Toc438039041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F7DC4ED" w14:textId="7942EF9F" w:rsidR="00822C9E" w:rsidRDefault="00822C9E">
              <w:pPr>
                <w:pStyle w:val="TOC1"/>
                <w:tabs>
                  <w:tab w:val="right" w:leader="dot" w:pos="9350"/>
                </w:tabs>
                <w:rPr>
                  <w:rFonts w:asciiTheme="minorHAnsi" w:eastAsiaTheme="minorEastAsia" w:hAnsiTheme="minorHAnsi"/>
                  <w:noProof/>
                </w:rPr>
              </w:pPr>
              <w:hyperlink w:anchor="_Toc438039042" w:history="1">
                <w:r w:rsidRPr="005C2F4C">
                  <w:rPr>
                    <w:rStyle w:val="Hyperlink"/>
                    <w:rFonts w:eastAsia="Times New Roman"/>
                    <w:noProof/>
                  </w:rPr>
                  <w:t>Create Azure Sync user (Part 3)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_Toc438039042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6F88247" w14:textId="5073924F" w:rsidR="00822C9E" w:rsidRDefault="00822C9E">
              <w:pPr>
                <w:pStyle w:val="TOC1"/>
                <w:tabs>
                  <w:tab w:val="right" w:leader="dot" w:pos="9350"/>
                </w:tabs>
                <w:rPr>
                  <w:rFonts w:asciiTheme="minorHAnsi" w:eastAsiaTheme="minorEastAsia" w:hAnsiTheme="minorHAnsi"/>
                  <w:noProof/>
                </w:rPr>
              </w:pPr>
              <w:hyperlink w:anchor="_Toc438039043" w:history="1">
                <w:r w:rsidRPr="005C2F4C">
                  <w:rPr>
                    <w:rStyle w:val="Hyperlink"/>
                    <w:rFonts w:eastAsia="Times New Roman"/>
                    <w:noProof/>
                  </w:rPr>
                  <w:t>Configure on-premise users (Part 4)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_Toc438039043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6AAB0E4" w14:textId="24CDBE0E" w:rsidR="00822C9E" w:rsidRDefault="00822C9E">
              <w:pPr>
                <w:pStyle w:val="TOC1"/>
                <w:tabs>
                  <w:tab w:val="right" w:leader="dot" w:pos="9350"/>
                </w:tabs>
                <w:rPr>
                  <w:rFonts w:asciiTheme="minorHAnsi" w:eastAsiaTheme="minorEastAsia" w:hAnsiTheme="minorHAnsi"/>
                  <w:noProof/>
                </w:rPr>
              </w:pPr>
              <w:hyperlink w:anchor="_Toc438039044" w:history="1">
                <w:r w:rsidRPr="005C2F4C">
                  <w:rPr>
                    <w:rStyle w:val="Hyperlink"/>
                    <w:rFonts w:eastAsia="Times New Roman"/>
                    <w:noProof/>
                  </w:rPr>
                  <w:t>Install Azure AD Connect (Part 5)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_Toc438039044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D50DF2A" w14:textId="3C266394" w:rsidR="00822C9E" w:rsidRDefault="00822C9E">
              <w:pPr>
                <w:pStyle w:val="TOC1"/>
                <w:tabs>
                  <w:tab w:val="right" w:leader="dot" w:pos="9350"/>
                </w:tabs>
                <w:rPr>
                  <w:rFonts w:asciiTheme="minorHAnsi" w:eastAsiaTheme="minorEastAsia" w:hAnsiTheme="minorHAnsi"/>
                  <w:noProof/>
                </w:rPr>
              </w:pPr>
              <w:hyperlink w:anchor="_Toc438039045" w:history="1">
                <w:r w:rsidRPr="005C2F4C">
                  <w:rPr>
                    <w:rStyle w:val="Hyperlink"/>
                    <w:rFonts w:eastAsia="Times New Roman"/>
                    <w:noProof/>
                  </w:rPr>
                  <w:t>Verify that configuration works (Part 6)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_Toc438039045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BD45201" w14:textId="07BF1B97" w:rsidR="00F57AC5" w:rsidRDefault="00F57AC5" w:rsidP="00F57AC5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  <w:p w14:paraId="2B5AC602" w14:textId="77777777" w:rsidR="00F57AC5" w:rsidRDefault="00F57AC5" w:rsidP="00F57AC5">
          <w:pPr>
            <w:spacing w:after="0" w:line="240" w:lineRule="auto"/>
            <w:rPr>
              <w:rFonts w:ascii="Calibri" w:eastAsia="Times New Roman" w:hAnsi="Calibri" w:cs="Times New Roman"/>
              <w:b/>
            </w:rPr>
          </w:pPr>
        </w:p>
        <w:p w14:paraId="546B05CE" w14:textId="77777777" w:rsidR="00F57AC5" w:rsidRDefault="00F57AC5" w:rsidP="00F57AC5">
          <w:pPr>
            <w:spacing w:after="0" w:line="240" w:lineRule="auto"/>
            <w:rPr>
              <w:rFonts w:ascii="Calibri" w:eastAsia="Times New Roman" w:hAnsi="Calibri" w:cs="Times New Roman"/>
              <w:b/>
            </w:rPr>
          </w:pPr>
        </w:p>
        <w:p w14:paraId="28CA89D4" w14:textId="77777777" w:rsidR="00F57AC5" w:rsidRDefault="00F57AC5" w:rsidP="00F57AC5">
          <w:pPr>
            <w:spacing w:after="0" w:line="240" w:lineRule="auto"/>
            <w:rPr>
              <w:rFonts w:ascii="Calibri" w:eastAsia="Times New Roman" w:hAnsi="Calibri" w:cs="Times New Roman"/>
              <w:b/>
            </w:rPr>
          </w:pPr>
        </w:p>
        <w:p w14:paraId="7D164342" w14:textId="77777777" w:rsidR="00F57AC5" w:rsidRDefault="00F57AC5" w:rsidP="00F57AC5">
          <w:pPr>
            <w:spacing w:after="0" w:line="240" w:lineRule="auto"/>
            <w:rPr>
              <w:rFonts w:ascii="Calibri" w:eastAsia="Times New Roman" w:hAnsi="Calibri" w:cs="Times New Roman"/>
              <w:b/>
            </w:rPr>
          </w:pPr>
        </w:p>
        <w:p w14:paraId="5A1F327C" w14:textId="77777777" w:rsidR="00F57AC5" w:rsidRDefault="00F57AC5" w:rsidP="00F57AC5">
          <w:pPr>
            <w:spacing w:after="0" w:line="240" w:lineRule="auto"/>
            <w:rPr>
              <w:rFonts w:ascii="Calibri" w:eastAsia="Times New Roman" w:hAnsi="Calibri" w:cs="Times New Roman"/>
              <w:b/>
            </w:rPr>
          </w:pPr>
        </w:p>
        <w:p w14:paraId="79E0B475" w14:textId="77777777" w:rsidR="00F57AC5" w:rsidRDefault="00F57AC5" w:rsidP="00F57AC5">
          <w:pPr>
            <w:rPr>
              <w:rFonts w:ascii="Calibri" w:eastAsia="Times New Roman" w:hAnsi="Calibri" w:cs="Times New Roman"/>
              <w:b/>
            </w:rPr>
          </w:pPr>
          <w:r>
            <w:rPr>
              <w:rFonts w:ascii="Calibri" w:eastAsia="Times New Roman" w:hAnsi="Calibri" w:cs="Times New Roman"/>
              <w:b/>
            </w:rPr>
            <w:br w:type="page"/>
          </w:r>
        </w:p>
        <w:p w14:paraId="5DA16604" w14:textId="5755959B" w:rsidR="00F57AC5" w:rsidRDefault="00F57AC5" w:rsidP="00F57AC5">
          <w:pPr>
            <w:pStyle w:val="Heading1"/>
          </w:pPr>
          <w:bookmarkStart w:id="3" w:name="_Toc438039038"/>
          <w:r w:rsidRPr="00CA6E6B">
            <w:lastRenderedPageBreak/>
            <w:t>Introduction</w:t>
          </w:r>
          <w:bookmarkEnd w:id="3"/>
        </w:p>
        <w:p w14:paraId="13D39A65" w14:textId="77777777" w:rsidR="00F57AC5" w:rsidRDefault="00F57AC5" w:rsidP="00F57AC5">
          <w:pPr>
            <w:pStyle w:val="NoSpacing"/>
          </w:pPr>
        </w:p>
        <w:p w14:paraId="37D6E098" w14:textId="77777777" w:rsidR="00F57AC5" w:rsidRDefault="00F57AC5" w:rsidP="00F57AC5">
          <w:pPr>
            <w:pStyle w:val="NoSpacing"/>
            <w:rPr>
              <w:rFonts w:eastAsia="Times New Roman"/>
            </w:rPr>
          </w:pPr>
          <w:r>
            <w:rPr>
              <w:rFonts w:eastAsia="Times New Roman"/>
            </w:rPr>
            <w:t>This document is a Step by Step guide showing how to setup a simple POC for Azure AD.</w:t>
          </w:r>
        </w:p>
        <w:p w14:paraId="49730122" w14:textId="77777777" w:rsidR="00F57AC5" w:rsidRDefault="00F57AC5" w:rsidP="00F57AC5">
          <w:pPr>
            <w:pStyle w:val="NoSpacing"/>
            <w:rPr>
              <w:rFonts w:eastAsia="Times New Roman"/>
            </w:rPr>
          </w:pPr>
        </w:p>
        <w:p w14:paraId="5BFF4DFE" w14:textId="1F5F298D" w:rsidR="00F57AC5" w:rsidRDefault="00F57AC5" w:rsidP="00F57AC5">
          <w:pPr>
            <w:pStyle w:val="NoSpacing"/>
            <w:rPr>
              <w:rFonts w:eastAsia="Times New Roman"/>
            </w:rPr>
          </w:pPr>
          <w:r>
            <w:rPr>
              <w:rFonts w:eastAsia="Times New Roman"/>
            </w:rPr>
            <w:t>Document will demonstrate how to connect On-Premise AD to Azure AD with a limited set of User</w:t>
          </w:r>
          <w:r w:rsidR="000458AB">
            <w:rPr>
              <w:rFonts w:eastAsia="Times New Roman"/>
            </w:rPr>
            <w:t>s</w:t>
          </w:r>
          <w:r>
            <w:rPr>
              <w:rFonts w:eastAsia="Times New Roman"/>
            </w:rPr>
            <w:t xml:space="preserve"> using Azure AD Connect.</w:t>
          </w:r>
        </w:p>
        <w:p w14:paraId="6C5FDE8A" w14:textId="172A2CC8" w:rsidR="00F57AC5" w:rsidRDefault="00F57AC5" w:rsidP="00F57AC5">
          <w:pPr>
            <w:pStyle w:val="NoSpacing"/>
            <w:rPr>
              <w:rFonts w:eastAsia="Times New Roman"/>
            </w:rPr>
          </w:pPr>
        </w:p>
        <w:p w14:paraId="4804BE16" w14:textId="5C5A323B" w:rsidR="005B3BC8" w:rsidRDefault="005B3BC8" w:rsidP="00F57AC5">
          <w:pPr>
            <w:pStyle w:val="NoSpacing"/>
            <w:rPr>
              <w:rFonts w:eastAsia="Times New Roman"/>
            </w:rPr>
          </w:pPr>
          <w:r>
            <w:rPr>
              <w:rFonts w:eastAsia="Times New Roman"/>
            </w:rPr>
            <w:t xml:space="preserve">Azure AD can be used to validate users against Office 365 or Azure </w:t>
          </w:r>
          <w:r w:rsidR="008952D1">
            <w:rPr>
              <w:rFonts w:eastAsia="Times New Roman"/>
            </w:rPr>
            <w:t>services</w:t>
          </w:r>
          <w:r>
            <w:rPr>
              <w:rFonts w:eastAsia="Times New Roman"/>
            </w:rPr>
            <w:t>.</w:t>
          </w:r>
        </w:p>
        <w:p w14:paraId="6838BF6D" w14:textId="77777777" w:rsidR="005B3BC8" w:rsidRDefault="005B3BC8" w:rsidP="00F57AC5">
          <w:pPr>
            <w:pStyle w:val="NoSpacing"/>
            <w:rPr>
              <w:rFonts w:eastAsia="Times New Roman"/>
            </w:rPr>
          </w:pPr>
        </w:p>
        <w:p w14:paraId="34E94919" w14:textId="6AE49D47" w:rsidR="00F57AC5" w:rsidRDefault="00F57AC5" w:rsidP="00F57AC5">
          <w:pPr>
            <w:pStyle w:val="NoSpacing"/>
            <w:rPr>
              <w:rFonts w:eastAsia="Times New Roman"/>
            </w:rPr>
          </w:pPr>
          <w:r>
            <w:rPr>
              <w:rFonts w:eastAsia="Times New Roman"/>
            </w:rPr>
            <w:t xml:space="preserve">Document is </w:t>
          </w:r>
          <w:r w:rsidR="005E04A4">
            <w:rPr>
              <w:rFonts w:eastAsia="Times New Roman"/>
            </w:rPr>
            <w:t>very detailed</w:t>
          </w:r>
          <w:r w:rsidR="000458AB">
            <w:rPr>
              <w:rFonts w:eastAsia="Times New Roman"/>
            </w:rPr>
            <w:t>, with screen capture of all steps</w:t>
          </w:r>
          <w:r w:rsidR="005E04A4">
            <w:rPr>
              <w:rFonts w:eastAsia="Times New Roman"/>
            </w:rPr>
            <w:t xml:space="preserve"> </w:t>
          </w:r>
          <w:r>
            <w:rPr>
              <w:rFonts w:eastAsia="Times New Roman"/>
            </w:rPr>
            <w:t>and most customers will be able to execute all part</w:t>
          </w:r>
          <w:r w:rsidR="008952D1">
            <w:rPr>
              <w:rFonts w:eastAsia="Times New Roman"/>
            </w:rPr>
            <w:t>s</w:t>
          </w:r>
          <w:r>
            <w:rPr>
              <w:rFonts w:eastAsia="Times New Roman"/>
            </w:rPr>
            <w:t xml:space="preserve"> of the process them self.</w:t>
          </w:r>
        </w:p>
        <w:p w14:paraId="74A60C63" w14:textId="77777777" w:rsidR="00F57AC5" w:rsidRDefault="00F57AC5" w:rsidP="00F57AC5">
          <w:pPr>
            <w:pStyle w:val="NoSpacing"/>
            <w:rPr>
              <w:rFonts w:eastAsia="Times New Roman"/>
            </w:rPr>
          </w:pPr>
        </w:p>
        <w:p w14:paraId="213616AC" w14:textId="046AD1E2" w:rsidR="00F57AC5" w:rsidRDefault="00F57AC5" w:rsidP="00F57AC5">
          <w:pPr>
            <w:pStyle w:val="NoSpacing"/>
            <w:rPr>
              <w:rFonts w:eastAsia="Times New Roman"/>
            </w:rPr>
          </w:pPr>
          <w:r>
            <w:rPr>
              <w:rFonts w:eastAsia="Times New Roman"/>
            </w:rPr>
            <w:t xml:space="preserve">Feel free </w:t>
          </w:r>
          <w:r w:rsidR="005E04A4">
            <w:rPr>
              <w:rFonts w:eastAsia="Times New Roman"/>
            </w:rPr>
            <w:t>to share</w:t>
          </w:r>
          <w:r>
            <w:rPr>
              <w:rFonts w:eastAsia="Times New Roman"/>
            </w:rPr>
            <w:t>.</w:t>
          </w:r>
          <w:r w:rsidR="005E04A4">
            <w:rPr>
              <w:rFonts w:eastAsia="Times New Roman"/>
            </w:rPr>
            <w:t xml:space="preserve"> Made for Coretech </w:t>
          </w:r>
          <w:r w:rsidR="008952D1">
            <w:rPr>
              <w:rFonts w:eastAsia="Times New Roman"/>
            </w:rPr>
            <w:t xml:space="preserve">Yearly </w:t>
          </w:r>
          <w:r w:rsidR="005E04A4">
            <w:rPr>
              <w:rFonts w:eastAsia="Times New Roman"/>
            </w:rPr>
            <w:t xml:space="preserve">Christmas </w:t>
          </w:r>
          <w:r w:rsidR="008952D1">
            <w:rPr>
              <w:rFonts w:eastAsia="Times New Roman"/>
            </w:rPr>
            <w:t>B</w:t>
          </w:r>
          <w:r w:rsidR="005E04A4">
            <w:rPr>
              <w:rFonts w:eastAsia="Times New Roman"/>
            </w:rPr>
            <w:t xml:space="preserve">log </w:t>
          </w:r>
          <w:r w:rsidR="000458AB">
            <w:rPr>
              <w:rFonts w:eastAsia="Times New Roman"/>
            </w:rPr>
            <w:t>2015</w:t>
          </w:r>
          <w:r w:rsidR="005E04A4">
            <w:rPr>
              <w:rFonts w:eastAsia="Times New Roman"/>
            </w:rPr>
            <w:t>.</w:t>
          </w:r>
        </w:p>
        <w:p w14:paraId="33107CC2" w14:textId="77777777" w:rsidR="00F57AC5" w:rsidRDefault="00F57AC5" w:rsidP="00F57AC5">
          <w:pPr>
            <w:pStyle w:val="Heading1"/>
            <w:rPr>
              <w:rFonts w:eastAsia="Times New Roman"/>
            </w:rPr>
          </w:pPr>
        </w:p>
        <w:p w14:paraId="1A8EE1C4" w14:textId="77777777" w:rsidR="00F57AC5" w:rsidRPr="00CA6E6B" w:rsidRDefault="00F57AC5" w:rsidP="00F57AC5">
          <w:pPr>
            <w:pStyle w:val="Heading1"/>
            <w:rPr>
              <w:rFonts w:eastAsia="Times New Roman"/>
            </w:rPr>
          </w:pPr>
          <w:r w:rsidRPr="00CA6E6B">
            <w:rPr>
              <w:rFonts w:eastAsia="Times New Roman"/>
            </w:rPr>
            <w:br w:type="page"/>
          </w:r>
        </w:p>
        <w:p w14:paraId="7677D406" w14:textId="28A062D1" w:rsidR="00F57AC5" w:rsidRDefault="00F57AC5" w:rsidP="00F57AC5">
          <w:pPr>
            <w:pStyle w:val="Heading1"/>
            <w:rPr>
              <w:rFonts w:eastAsia="Times New Roman"/>
            </w:rPr>
          </w:pPr>
          <w:bookmarkStart w:id="4" w:name="_Toc438039039"/>
          <w:r w:rsidRPr="00440542">
            <w:rPr>
              <w:rFonts w:eastAsia="Times New Roman"/>
            </w:rPr>
            <w:lastRenderedPageBreak/>
            <w:t>Pre-</w:t>
          </w:r>
          <w:r w:rsidR="000458AB">
            <w:rPr>
              <w:rFonts w:eastAsia="Times New Roman"/>
            </w:rPr>
            <w:t>requisites</w:t>
          </w:r>
          <w:bookmarkEnd w:id="4"/>
          <w:r>
            <w:rPr>
              <w:rFonts w:eastAsia="Times New Roman"/>
            </w:rPr>
            <w:t xml:space="preserve"> </w:t>
          </w:r>
        </w:p>
        <w:p w14:paraId="6E0DD061" w14:textId="77777777" w:rsidR="00F57AC5" w:rsidRDefault="00F57AC5" w:rsidP="00F57AC5">
          <w:pPr>
            <w:spacing w:after="0" w:line="240" w:lineRule="auto"/>
            <w:rPr>
              <w:rFonts w:ascii="Calibri" w:eastAsia="Times New Roman" w:hAnsi="Calibri" w:cs="Times New Roman"/>
              <w:b/>
              <w:bCs/>
            </w:rPr>
          </w:pPr>
        </w:p>
        <w:p w14:paraId="23001027" w14:textId="39D49E01" w:rsidR="00F57AC5" w:rsidRDefault="000458AB" w:rsidP="00F57AC5">
          <w:pPr>
            <w:spacing w:after="0" w:line="240" w:lineRule="auto"/>
            <w:rPr>
              <w:rFonts w:ascii="Calibri" w:eastAsia="Times New Roman" w:hAnsi="Calibri" w:cs="Times New Roman"/>
              <w:b/>
              <w:bCs/>
            </w:rPr>
          </w:pPr>
          <w:r>
            <w:rPr>
              <w:rFonts w:ascii="Calibri" w:eastAsia="Times New Roman" w:hAnsi="Calibri" w:cs="Times New Roman"/>
              <w:b/>
              <w:bCs/>
            </w:rPr>
            <w:t xml:space="preserve">Below are pre-requisites that should be created </w:t>
          </w:r>
          <w:r w:rsidR="008952D1">
            <w:rPr>
              <w:rFonts w:ascii="Calibri" w:eastAsia="Times New Roman" w:hAnsi="Calibri" w:cs="Times New Roman"/>
              <w:b/>
              <w:bCs/>
            </w:rPr>
            <w:t xml:space="preserve">prior </w:t>
          </w:r>
          <w:r>
            <w:rPr>
              <w:rFonts w:ascii="Calibri" w:eastAsia="Times New Roman" w:hAnsi="Calibri" w:cs="Times New Roman"/>
              <w:b/>
              <w:bCs/>
            </w:rPr>
            <w:t>to complete this installation</w:t>
          </w:r>
        </w:p>
        <w:tbl>
          <w:tblPr>
            <w:tblW w:w="0" w:type="auto"/>
            <w:tbl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691"/>
            <w:gridCol w:w="4678"/>
            <w:gridCol w:w="2637"/>
          </w:tblGrid>
          <w:tr w:rsidR="00F57AC5" w:rsidRPr="00440542" w14:paraId="4808ED97" w14:textId="77777777" w:rsidTr="005E04A4">
            <w:tc>
              <w:tcPr>
                <w:tcW w:w="1691" w:type="dxa"/>
                <w:tcBorders>
                  <w:top w:val="single" w:sz="8" w:space="0" w:color="A3A3A3"/>
                  <w:left w:val="single" w:sz="8" w:space="0" w:color="A3A3A3"/>
                  <w:bottom w:val="single" w:sz="8" w:space="0" w:color="A3A3A3"/>
                  <w:right w:val="single" w:sz="8" w:space="0" w:color="A3A3A3"/>
                </w:tcBorders>
                <w:shd w:val="clear" w:color="auto" w:fill="000000"/>
                <w:tcMar>
                  <w:top w:w="40" w:type="dxa"/>
                  <w:left w:w="60" w:type="dxa"/>
                  <w:bottom w:w="40" w:type="dxa"/>
                  <w:right w:w="60" w:type="dxa"/>
                </w:tcMar>
                <w:hideMark/>
              </w:tcPr>
              <w:p w14:paraId="29E78907" w14:textId="77777777" w:rsidR="00F57AC5" w:rsidRPr="00440542" w:rsidRDefault="00F57AC5" w:rsidP="002B77F8">
                <w:pPr>
                  <w:spacing w:after="0" w:line="240" w:lineRule="auto"/>
                  <w:rPr>
                    <w:rFonts w:ascii="Calibri" w:eastAsia="Times New Roman" w:hAnsi="Calibri" w:cs="Times New Roman"/>
                    <w:color w:val="FFFFFF"/>
                  </w:rPr>
                </w:pPr>
                <w:r w:rsidRPr="00440542">
                  <w:rPr>
                    <w:rFonts w:ascii="Calibri" w:eastAsia="Times New Roman" w:hAnsi="Calibri" w:cs="Times New Roman"/>
                    <w:b/>
                    <w:bCs/>
                    <w:color w:val="FFFFFF"/>
                  </w:rPr>
                  <w:t>Type</w:t>
                </w:r>
              </w:p>
            </w:tc>
            <w:tc>
              <w:tcPr>
                <w:tcW w:w="4678" w:type="dxa"/>
                <w:tcBorders>
                  <w:top w:val="single" w:sz="8" w:space="0" w:color="A3A3A3"/>
                  <w:left w:val="single" w:sz="8" w:space="0" w:color="A3A3A3"/>
                  <w:bottom w:val="single" w:sz="8" w:space="0" w:color="A3A3A3"/>
                  <w:right w:val="single" w:sz="8" w:space="0" w:color="A3A3A3"/>
                </w:tcBorders>
                <w:shd w:val="clear" w:color="auto" w:fill="000000"/>
                <w:tcMar>
                  <w:top w:w="40" w:type="dxa"/>
                  <w:left w:w="60" w:type="dxa"/>
                  <w:bottom w:w="40" w:type="dxa"/>
                  <w:right w:w="60" w:type="dxa"/>
                </w:tcMar>
                <w:hideMark/>
              </w:tcPr>
              <w:p w14:paraId="3280938E" w14:textId="77777777" w:rsidR="00F57AC5" w:rsidRPr="00440542" w:rsidRDefault="00F57AC5" w:rsidP="002B77F8">
                <w:pPr>
                  <w:spacing w:after="0" w:line="240" w:lineRule="auto"/>
                  <w:rPr>
                    <w:rFonts w:ascii="Calibri" w:eastAsia="Times New Roman" w:hAnsi="Calibri" w:cs="Times New Roman"/>
                  </w:rPr>
                </w:pPr>
                <w:r w:rsidRPr="00440542">
                  <w:rPr>
                    <w:rFonts w:ascii="Calibri" w:eastAsia="Times New Roman" w:hAnsi="Calibri" w:cs="Times New Roman"/>
                  </w:rPr>
                  <w:t> </w:t>
                </w:r>
                <w:r>
                  <w:rPr>
                    <w:rFonts w:ascii="Calibri" w:eastAsia="Times New Roman" w:hAnsi="Calibri" w:cs="Times New Roman"/>
                  </w:rPr>
                  <w:t>Settings</w:t>
                </w:r>
              </w:p>
            </w:tc>
            <w:tc>
              <w:tcPr>
                <w:tcW w:w="2637" w:type="dxa"/>
                <w:tcBorders>
                  <w:top w:val="single" w:sz="8" w:space="0" w:color="A3A3A3"/>
                  <w:left w:val="single" w:sz="8" w:space="0" w:color="A3A3A3"/>
                  <w:bottom w:val="single" w:sz="8" w:space="0" w:color="A3A3A3"/>
                  <w:right w:val="single" w:sz="8" w:space="0" w:color="A3A3A3"/>
                </w:tcBorders>
                <w:shd w:val="clear" w:color="auto" w:fill="000000"/>
                <w:tcMar>
                  <w:top w:w="40" w:type="dxa"/>
                  <w:left w:w="60" w:type="dxa"/>
                  <w:bottom w:w="40" w:type="dxa"/>
                  <w:right w:w="60" w:type="dxa"/>
                </w:tcMar>
                <w:hideMark/>
              </w:tcPr>
              <w:p w14:paraId="09A98967" w14:textId="77777777" w:rsidR="00F57AC5" w:rsidRPr="00440542" w:rsidRDefault="00F57AC5" w:rsidP="002B77F8">
                <w:pPr>
                  <w:spacing w:after="0" w:line="240" w:lineRule="auto"/>
                  <w:rPr>
                    <w:rFonts w:ascii="Calibri" w:eastAsia="Times New Roman" w:hAnsi="Calibri" w:cs="Times New Roman"/>
                  </w:rPr>
                </w:pPr>
                <w:r w:rsidRPr="00440542">
                  <w:rPr>
                    <w:rFonts w:ascii="Calibri" w:eastAsia="Times New Roman" w:hAnsi="Calibri" w:cs="Times New Roman"/>
                  </w:rPr>
                  <w:t> </w:t>
                </w:r>
                <w:r>
                  <w:rPr>
                    <w:rFonts w:ascii="Calibri" w:eastAsia="Times New Roman" w:hAnsi="Calibri" w:cs="Times New Roman"/>
                  </w:rPr>
                  <w:t>Remarks</w:t>
                </w:r>
              </w:p>
            </w:tc>
          </w:tr>
          <w:tr w:rsidR="00ED42E2" w:rsidRPr="00440542" w14:paraId="6E65A794" w14:textId="77777777" w:rsidTr="005E04A4">
            <w:tc>
              <w:tcPr>
                <w:tcW w:w="1691" w:type="dxa"/>
                <w:tcBorders>
                  <w:top w:val="single" w:sz="8" w:space="0" w:color="A3A3A3"/>
                  <w:left w:val="single" w:sz="8" w:space="0" w:color="A3A3A3"/>
                  <w:bottom w:val="single" w:sz="8" w:space="0" w:color="A3A3A3"/>
                  <w:right w:val="single" w:sz="8" w:space="0" w:color="A3A3A3"/>
                </w:tcBorders>
                <w:tcMar>
                  <w:top w:w="40" w:type="dxa"/>
                  <w:left w:w="60" w:type="dxa"/>
                  <w:bottom w:w="40" w:type="dxa"/>
                  <w:right w:w="60" w:type="dxa"/>
                </w:tcMar>
              </w:tcPr>
              <w:p w14:paraId="21213266" w14:textId="0050F93B" w:rsidR="00ED42E2" w:rsidRPr="00440542" w:rsidRDefault="00ED42E2" w:rsidP="00ED42E2">
                <w:pPr>
                  <w:spacing w:after="0" w:line="240" w:lineRule="auto"/>
                  <w:rPr>
                    <w:rFonts w:ascii="Calibri" w:eastAsia="Times New Roman" w:hAnsi="Calibri" w:cs="Times New Roman"/>
                    <w:b/>
                    <w:bCs/>
                  </w:rPr>
                </w:pPr>
                <w:r>
                  <w:rPr>
                    <w:rFonts w:ascii="Calibri" w:eastAsia="Times New Roman" w:hAnsi="Calibri" w:cs="Times New Roman"/>
                    <w:b/>
                    <w:bCs/>
                  </w:rPr>
                  <w:t>Public Domain Name</w:t>
                </w:r>
              </w:p>
            </w:tc>
            <w:tc>
              <w:tcPr>
                <w:tcW w:w="4678" w:type="dxa"/>
                <w:tcBorders>
                  <w:top w:val="single" w:sz="8" w:space="0" w:color="A3A3A3"/>
                  <w:left w:val="single" w:sz="8" w:space="0" w:color="A3A3A3"/>
                  <w:bottom w:val="single" w:sz="8" w:space="0" w:color="A3A3A3"/>
                  <w:right w:val="single" w:sz="8" w:space="0" w:color="A3A3A3"/>
                </w:tcBorders>
                <w:tcMar>
                  <w:top w:w="40" w:type="dxa"/>
                  <w:left w:w="60" w:type="dxa"/>
                  <w:bottom w:w="40" w:type="dxa"/>
                  <w:right w:w="60" w:type="dxa"/>
                </w:tcMar>
              </w:tcPr>
              <w:p w14:paraId="119748DA" w14:textId="23983C1D" w:rsidR="00ED42E2" w:rsidRPr="00440542" w:rsidRDefault="00ED42E2" w:rsidP="008952D1">
                <w:pPr>
                  <w:spacing w:after="0" w:line="240" w:lineRule="auto"/>
                  <w:rPr>
                    <w:rFonts w:ascii="Calibri" w:eastAsia="Times New Roman" w:hAnsi="Calibri" w:cs="Times New Roman"/>
                    <w:b/>
                    <w:bCs/>
                  </w:rPr>
                </w:pPr>
                <w:r>
                  <w:rPr>
                    <w:rFonts w:ascii="Calibri" w:eastAsia="Times New Roman" w:hAnsi="Calibri" w:cs="Times New Roman"/>
                    <w:b/>
                    <w:bCs/>
                  </w:rPr>
                  <w:t xml:space="preserve">Name: </w:t>
                </w:r>
                <w:r w:rsidR="008952D1">
                  <w:rPr>
                    <w:rFonts w:ascii="Calibri" w:eastAsia="Times New Roman" w:hAnsi="Calibri" w:cs="Times New Roman"/>
                    <w:bCs/>
                  </w:rPr>
                  <w:t>S</w:t>
                </w:r>
                <w:r w:rsidRPr="00ED42E2">
                  <w:rPr>
                    <w:rFonts w:ascii="Calibri" w:eastAsia="Times New Roman" w:hAnsi="Calibri" w:cs="Times New Roman"/>
                    <w:bCs/>
                  </w:rPr>
                  <w:t>andbx.dk</w:t>
                </w:r>
              </w:p>
            </w:tc>
            <w:tc>
              <w:tcPr>
                <w:tcW w:w="2637" w:type="dxa"/>
                <w:tcBorders>
                  <w:top w:val="single" w:sz="8" w:space="0" w:color="A3A3A3"/>
                  <w:left w:val="single" w:sz="8" w:space="0" w:color="A3A3A3"/>
                  <w:bottom w:val="single" w:sz="8" w:space="0" w:color="A3A3A3"/>
                  <w:right w:val="single" w:sz="8" w:space="0" w:color="A3A3A3"/>
                </w:tcBorders>
                <w:tcMar>
                  <w:top w:w="40" w:type="dxa"/>
                  <w:left w:w="60" w:type="dxa"/>
                  <w:bottom w:w="40" w:type="dxa"/>
                  <w:right w:w="60" w:type="dxa"/>
                </w:tcMar>
              </w:tcPr>
              <w:p w14:paraId="73D285D8" w14:textId="1E153C02" w:rsidR="00ED42E2" w:rsidRDefault="008952D1" w:rsidP="008952D1">
                <w:pPr>
                  <w:spacing w:after="0" w:line="240" w:lineRule="auto"/>
                  <w:rPr>
                    <w:rFonts w:ascii="Calibri" w:eastAsia="Times New Roman" w:hAnsi="Calibri" w:cs="Times New Roman"/>
                  </w:rPr>
                </w:pPr>
                <w:r>
                  <w:rPr>
                    <w:rFonts w:ascii="Calibri" w:eastAsia="Times New Roman" w:hAnsi="Calibri" w:cs="Times New Roman"/>
                  </w:rPr>
                  <w:t>Access to change DNS records on a public domain name.Sandbx.dk used as e</w:t>
                </w:r>
                <w:r w:rsidR="00ED42E2">
                  <w:rPr>
                    <w:rFonts w:ascii="Calibri" w:eastAsia="Times New Roman" w:hAnsi="Calibri" w:cs="Times New Roman"/>
                  </w:rPr>
                  <w:t>xample throughout this documentation</w:t>
                </w:r>
              </w:p>
            </w:tc>
          </w:tr>
          <w:tr w:rsidR="00F57AC5" w:rsidRPr="00440542" w14:paraId="547F0C14" w14:textId="77777777" w:rsidTr="005E04A4">
            <w:tc>
              <w:tcPr>
                <w:tcW w:w="1691" w:type="dxa"/>
                <w:tcBorders>
                  <w:top w:val="single" w:sz="8" w:space="0" w:color="A3A3A3"/>
                  <w:left w:val="single" w:sz="8" w:space="0" w:color="A3A3A3"/>
                  <w:bottom w:val="single" w:sz="8" w:space="0" w:color="A3A3A3"/>
                  <w:right w:val="single" w:sz="8" w:space="0" w:color="A3A3A3"/>
                </w:tcBorders>
                <w:tcMar>
                  <w:top w:w="40" w:type="dxa"/>
                  <w:left w:w="60" w:type="dxa"/>
                  <w:bottom w:w="40" w:type="dxa"/>
                  <w:right w:w="60" w:type="dxa"/>
                </w:tcMar>
                <w:hideMark/>
              </w:tcPr>
              <w:p w14:paraId="198F840A" w14:textId="77777777" w:rsidR="00F57AC5" w:rsidRPr="00440542" w:rsidRDefault="00F57AC5" w:rsidP="002B77F8">
                <w:pPr>
                  <w:spacing w:after="0" w:line="240" w:lineRule="auto"/>
                  <w:rPr>
                    <w:rFonts w:ascii="Calibri" w:eastAsia="Times New Roman" w:hAnsi="Calibri" w:cs="Times New Roman"/>
                  </w:rPr>
                </w:pPr>
                <w:r w:rsidRPr="00440542">
                  <w:rPr>
                    <w:rFonts w:ascii="Calibri" w:eastAsia="Times New Roman" w:hAnsi="Calibri" w:cs="Times New Roman"/>
                    <w:b/>
                    <w:bCs/>
                  </w:rPr>
                  <w:t>On-Premise Service Account</w:t>
                </w:r>
              </w:p>
            </w:tc>
            <w:tc>
              <w:tcPr>
                <w:tcW w:w="4678" w:type="dxa"/>
                <w:tcBorders>
                  <w:top w:val="single" w:sz="8" w:space="0" w:color="A3A3A3"/>
                  <w:left w:val="single" w:sz="8" w:space="0" w:color="A3A3A3"/>
                  <w:bottom w:val="single" w:sz="8" w:space="0" w:color="A3A3A3"/>
                  <w:right w:val="single" w:sz="8" w:space="0" w:color="A3A3A3"/>
                </w:tcBorders>
                <w:tcMar>
                  <w:top w:w="40" w:type="dxa"/>
                  <w:left w:w="60" w:type="dxa"/>
                  <w:bottom w:w="40" w:type="dxa"/>
                  <w:right w:w="60" w:type="dxa"/>
                </w:tcMar>
                <w:hideMark/>
              </w:tcPr>
              <w:p w14:paraId="31C9205E" w14:textId="77777777" w:rsidR="00F57AC5" w:rsidRPr="00440542" w:rsidRDefault="00F57AC5" w:rsidP="002B77F8">
                <w:pPr>
                  <w:spacing w:after="0" w:line="240" w:lineRule="auto"/>
                  <w:rPr>
                    <w:rFonts w:ascii="Calibri" w:eastAsia="Times New Roman" w:hAnsi="Calibri" w:cs="Times New Roman"/>
                  </w:rPr>
                </w:pPr>
                <w:r w:rsidRPr="00440542">
                  <w:rPr>
                    <w:rFonts w:ascii="Calibri" w:eastAsia="Times New Roman" w:hAnsi="Calibri" w:cs="Times New Roman"/>
                    <w:b/>
                    <w:bCs/>
                  </w:rPr>
                  <w:t>Name:</w:t>
                </w:r>
                <w:r w:rsidRPr="00440542">
                  <w:rPr>
                    <w:rFonts w:ascii="Calibri" w:eastAsia="Times New Roman" w:hAnsi="Calibri" w:cs="Times New Roman"/>
                  </w:rPr>
                  <w:t xml:space="preserve"> SVC-ON-PREM-AZ-SYNC</w:t>
                </w:r>
              </w:p>
              <w:p w14:paraId="0BEB7A7D" w14:textId="77777777" w:rsidR="00F57AC5" w:rsidRPr="00440542" w:rsidRDefault="00F57AC5" w:rsidP="002B77F8">
                <w:pPr>
                  <w:spacing w:after="0" w:line="240" w:lineRule="auto"/>
                  <w:rPr>
                    <w:rFonts w:ascii="Calibri" w:eastAsia="Times New Roman" w:hAnsi="Calibri" w:cs="Times New Roman"/>
                  </w:rPr>
                </w:pPr>
                <w:r w:rsidRPr="00440542">
                  <w:rPr>
                    <w:rFonts w:ascii="Calibri" w:eastAsia="Times New Roman" w:hAnsi="Calibri" w:cs="Times New Roman"/>
                    <w:b/>
                    <w:bCs/>
                  </w:rPr>
                  <w:t xml:space="preserve">Rights: </w:t>
                </w:r>
                <w:r w:rsidRPr="00440542">
                  <w:rPr>
                    <w:rFonts w:ascii="Calibri" w:eastAsia="Times New Roman" w:hAnsi="Calibri" w:cs="Times New Roman"/>
                  </w:rPr>
                  <w:t xml:space="preserve">Enterprise </w:t>
                </w:r>
                <w:r>
                  <w:rPr>
                    <w:rFonts w:ascii="Calibri" w:eastAsia="Times New Roman" w:hAnsi="Calibri" w:cs="Times New Roman"/>
                  </w:rPr>
                  <w:t>Admin</w:t>
                </w:r>
                <w:r w:rsidRPr="00440542">
                  <w:rPr>
                    <w:rFonts w:ascii="Calibri" w:eastAsia="Times New Roman" w:hAnsi="Calibri" w:cs="Times New Roman"/>
                  </w:rPr>
                  <w:t xml:space="preserve"> (Important)</w:t>
                </w:r>
              </w:p>
              <w:p w14:paraId="63C6B3B2" w14:textId="77777777" w:rsidR="00F57AC5" w:rsidRPr="00440542" w:rsidRDefault="00F57AC5" w:rsidP="002B77F8">
                <w:pPr>
                  <w:spacing w:after="0" w:line="240" w:lineRule="auto"/>
                  <w:rPr>
                    <w:rFonts w:ascii="Calibri" w:eastAsia="Times New Roman" w:hAnsi="Calibri" w:cs="Times New Roman"/>
                  </w:rPr>
                </w:pPr>
                <w:r w:rsidRPr="00440542">
                  <w:rPr>
                    <w:rFonts w:ascii="Calibri" w:eastAsia="Times New Roman" w:hAnsi="Calibri" w:cs="Times New Roman"/>
                  </w:rPr>
                  <w:t> </w:t>
                </w:r>
              </w:p>
              <w:p w14:paraId="713DC958" w14:textId="6903D524" w:rsidR="00F57AC5" w:rsidRPr="000458AB" w:rsidRDefault="00F57AC5" w:rsidP="002B77F8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 w:rsidRPr="00440542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drawing>
                    <wp:inline distT="0" distB="0" distL="0" distR="0" wp14:anchorId="0E0EF8FE" wp14:editId="6F72D561">
                      <wp:extent cx="2167200" cy="1148400"/>
                      <wp:effectExtent l="0" t="0" r="157480" b="147320"/>
                      <wp:docPr id="2" name="Picture 2" descr="Machine generated alternative text:&#10;SVC-ON-PREM-AZ-SYNC properties &#10;SW.I r ty &#10;Nemee Üesktop Services Profile &#10;Generzl k&amp;ess A:count &#10;Published c &#10;control &#10;Editor &#10;Profile Tdepbones Orgarization &#10;Replic&amp;ion Cbject &#10;Doman LISES &#10;Services &#10;AD SandBX 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Machine generated alternative text:&#10;SVC-ON-PREM-AZ-SYNC properties &#10;SW.I r ty &#10;Nemee Üesktop Services Profile &#10;Generzl k&amp;ess A:count &#10;Published c &#10;control &#10;Editor &#10;Profile Tdepbones Orgarization &#10;Replic&amp;ion Cbject &#10;Doman LISES &#10;Services &#10;AD SandBX 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67200" cy="114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outerShdw blurRad="50800" dist="1270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637" w:type="dxa"/>
                <w:tcBorders>
                  <w:top w:val="single" w:sz="8" w:space="0" w:color="A3A3A3"/>
                  <w:left w:val="single" w:sz="8" w:space="0" w:color="A3A3A3"/>
                  <w:bottom w:val="single" w:sz="8" w:space="0" w:color="A3A3A3"/>
                  <w:right w:val="single" w:sz="8" w:space="0" w:color="A3A3A3"/>
                </w:tcBorders>
                <w:tcMar>
                  <w:top w:w="40" w:type="dxa"/>
                  <w:left w:w="60" w:type="dxa"/>
                  <w:bottom w:w="40" w:type="dxa"/>
                  <w:right w:w="60" w:type="dxa"/>
                </w:tcMar>
                <w:hideMark/>
              </w:tcPr>
              <w:p w14:paraId="6A623458" w14:textId="7A721170" w:rsidR="00F57AC5" w:rsidRPr="00440542" w:rsidRDefault="00F57AC5" w:rsidP="005E04A4">
                <w:pPr>
                  <w:spacing w:after="0" w:line="240" w:lineRule="auto"/>
                  <w:rPr>
                    <w:rFonts w:ascii="Calibri" w:eastAsia="Times New Roman" w:hAnsi="Calibri" w:cs="Times New Roman"/>
                  </w:rPr>
                </w:pPr>
                <w:r>
                  <w:rPr>
                    <w:rFonts w:ascii="Calibri" w:eastAsia="Times New Roman" w:hAnsi="Calibri" w:cs="Times New Roman"/>
                  </w:rPr>
                  <w:t xml:space="preserve">Service account is used to create/read settings from </w:t>
                </w:r>
                <w:r w:rsidR="005E04A4">
                  <w:rPr>
                    <w:rFonts w:ascii="Calibri" w:eastAsia="Times New Roman" w:hAnsi="Calibri" w:cs="Times New Roman"/>
                  </w:rPr>
                  <w:t>O</w:t>
                </w:r>
                <w:r>
                  <w:rPr>
                    <w:rFonts w:ascii="Calibri" w:eastAsia="Times New Roman" w:hAnsi="Calibri" w:cs="Times New Roman"/>
                  </w:rPr>
                  <w:t>n-Premise AD.</w:t>
                </w:r>
              </w:p>
            </w:tc>
          </w:tr>
          <w:tr w:rsidR="00F57AC5" w:rsidRPr="00440542" w14:paraId="76F97551" w14:textId="77777777" w:rsidTr="005E04A4">
            <w:tc>
              <w:tcPr>
                <w:tcW w:w="1691" w:type="dxa"/>
                <w:tcBorders>
                  <w:top w:val="single" w:sz="8" w:space="0" w:color="A3A3A3"/>
                  <w:left w:val="single" w:sz="8" w:space="0" w:color="A3A3A3"/>
                  <w:bottom w:val="single" w:sz="8" w:space="0" w:color="A3A3A3"/>
                  <w:right w:val="single" w:sz="8" w:space="0" w:color="A3A3A3"/>
                </w:tcBorders>
                <w:tcMar>
                  <w:top w:w="40" w:type="dxa"/>
                  <w:left w:w="60" w:type="dxa"/>
                  <w:bottom w:w="40" w:type="dxa"/>
                  <w:right w:w="60" w:type="dxa"/>
                </w:tcMar>
                <w:hideMark/>
              </w:tcPr>
              <w:p w14:paraId="28FF3BA0" w14:textId="77777777" w:rsidR="00F57AC5" w:rsidRPr="00440542" w:rsidRDefault="00F57AC5" w:rsidP="002B77F8">
                <w:pPr>
                  <w:spacing w:after="0" w:line="240" w:lineRule="auto"/>
                  <w:rPr>
                    <w:rFonts w:ascii="Calibri" w:eastAsia="Times New Roman" w:hAnsi="Calibri" w:cs="Times New Roman"/>
                  </w:rPr>
                </w:pPr>
                <w:r w:rsidRPr="00440542">
                  <w:rPr>
                    <w:rFonts w:ascii="Calibri" w:eastAsia="Times New Roman" w:hAnsi="Calibri" w:cs="Times New Roman"/>
                    <w:b/>
                    <w:bCs/>
                  </w:rPr>
                  <w:t>On-Premise Group</w:t>
                </w:r>
              </w:p>
            </w:tc>
            <w:tc>
              <w:tcPr>
                <w:tcW w:w="4678" w:type="dxa"/>
                <w:tcBorders>
                  <w:top w:val="single" w:sz="8" w:space="0" w:color="A3A3A3"/>
                  <w:left w:val="single" w:sz="8" w:space="0" w:color="A3A3A3"/>
                  <w:bottom w:val="single" w:sz="8" w:space="0" w:color="A3A3A3"/>
                  <w:right w:val="single" w:sz="8" w:space="0" w:color="A3A3A3"/>
                </w:tcBorders>
                <w:tcMar>
                  <w:top w:w="40" w:type="dxa"/>
                  <w:left w:w="60" w:type="dxa"/>
                  <w:bottom w:w="40" w:type="dxa"/>
                  <w:right w:w="60" w:type="dxa"/>
                </w:tcMar>
                <w:hideMark/>
              </w:tcPr>
              <w:p w14:paraId="629F333A" w14:textId="77777777" w:rsidR="00F57AC5" w:rsidRPr="00440542" w:rsidRDefault="00F57AC5" w:rsidP="002B77F8">
                <w:pPr>
                  <w:spacing w:after="0" w:line="240" w:lineRule="auto"/>
                  <w:rPr>
                    <w:rFonts w:ascii="Calibri" w:eastAsia="Times New Roman" w:hAnsi="Calibri" w:cs="Times New Roman"/>
                  </w:rPr>
                </w:pPr>
                <w:r w:rsidRPr="00440542">
                  <w:rPr>
                    <w:rFonts w:ascii="Calibri" w:eastAsia="Times New Roman" w:hAnsi="Calibri" w:cs="Times New Roman"/>
                    <w:b/>
                    <w:bCs/>
                  </w:rPr>
                  <w:t xml:space="preserve">Name: </w:t>
                </w:r>
                <w:r w:rsidRPr="00440542">
                  <w:rPr>
                    <w:rFonts w:ascii="Calibri" w:eastAsia="Times New Roman" w:hAnsi="Calibri" w:cs="Times New Roman"/>
                  </w:rPr>
                  <w:t xml:space="preserve">Azure-Synced-Users </w:t>
                </w:r>
                <w:r w:rsidRPr="00440542">
                  <w:rPr>
                    <w:rFonts w:ascii="Calibri" w:eastAsia="Times New Roman" w:hAnsi="Calibri" w:cs="Times New Roman"/>
                  </w:rPr>
                  <w:br/>
                </w:r>
                <w:r w:rsidRPr="00440542">
                  <w:rPr>
                    <w:rFonts w:ascii="Calibri" w:eastAsia="Times New Roman" w:hAnsi="Calibri" w:cs="Times New Roman"/>
                    <w:b/>
                    <w:bCs/>
                  </w:rPr>
                  <w:t>Type:</w:t>
                </w:r>
                <w:r w:rsidRPr="00440542">
                  <w:rPr>
                    <w:rFonts w:ascii="Calibri" w:eastAsia="Times New Roman" w:hAnsi="Calibri" w:cs="Times New Roman"/>
                  </w:rPr>
                  <w:t xml:space="preserve"> Global, Security</w:t>
                </w:r>
              </w:p>
              <w:p w14:paraId="107D2A90" w14:textId="77777777" w:rsidR="00F57AC5" w:rsidRPr="00440542" w:rsidRDefault="00F57AC5" w:rsidP="002B77F8">
                <w:pPr>
                  <w:spacing w:after="0" w:line="240" w:lineRule="auto"/>
                  <w:rPr>
                    <w:rFonts w:ascii="Calibri" w:eastAsia="Times New Roman" w:hAnsi="Calibri" w:cs="Times New Roman"/>
                  </w:rPr>
                </w:pPr>
                <w:r w:rsidRPr="00440542">
                  <w:rPr>
                    <w:rFonts w:ascii="Calibri" w:eastAsia="Times New Roman" w:hAnsi="Calibri" w:cs="Times New Roman"/>
                  </w:rPr>
                  <w:t> </w:t>
                </w:r>
              </w:p>
              <w:p w14:paraId="4095B7D8" w14:textId="3D068605" w:rsidR="00F57AC5" w:rsidRPr="000458AB" w:rsidRDefault="00F57AC5" w:rsidP="002B77F8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 w:rsidRPr="00440542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drawing>
                    <wp:inline distT="0" distB="0" distL="0" distR="0" wp14:anchorId="2370D16B" wp14:editId="3A1EADFE">
                      <wp:extent cx="2307600" cy="1684800"/>
                      <wp:effectExtent l="0" t="0" r="149860" b="144145"/>
                      <wp:docPr id="3" name="Picture 3" descr="Machine generated alternative text:&#10;Create in : &#10;Group name: &#10;An -S ynced &#10;Group name &#10;Azu re-Synced4Jses &#10;Group &#10;@Global &#10;O &#10;New Object - Grou &#10;AD. San&amp;X .«Sardbx/Groeos &#10;Gr•OLP 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Machine generated alternative text:&#10;Create in : &#10;Group name: &#10;An -S ynced &#10;Group name &#10;Azu re-Synced4Jses &#10;Group &#10;@Global &#10;O &#10;New Object - Grou &#10;AD. San&amp;X .«Sardbx/Groeos &#10;Gr•OLP 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07600" cy="168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outerShdw blurRad="50800" dist="1270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637" w:type="dxa"/>
                <w:tcBorders>
                  <w:top w:val="single" w:sz="8" w:space="0" w:color="A3A3A3"/>
                  <w:left w:val="single" w:sz="8" w:space="0" w:color="A3A3A3"/>
                  <w:bottom w:val="single" w:sz="8" w:space="0" w:color="A3A3A3"/>
                  <w:right w:val="single" w:sz="8" w:space="0" w:color="A3A3A3"/>
                </w:tcBorders>
                <w:tcMar>
                  <w:top w:w="40" w:type="dxa"/>
                  <w:left w:w="60" w:type="dxa"/>
                  <w:bottom w:w="40" w:type="dxa"/>
                  <w:right w:w="60" w:type="dxa"/>
                </w:tcMar>
                <w:hideMark/>
              </w:tcPr>
              <w:p w14:paraId="4ABAAFDC" w14:textId="77777777" w:rsidR="00F57AC5" w:rsidRPr="00440542" w:rsidRDefault="00F57AC5" w:rsidP="002B77F8">
                <w:pPr>
                  <w:spacing w:after="0" w:line="240" w:lineRule="auto"/>
                  <w:rPr>
                    <w:rFonts w:ascii="Calibri" w:eastAsia="Times New Roman" w:hAnsi="Calibri" w:cs="Times New Roman"/>
                  </w:rPr>
                </w:pPr>
                <w:r>
                  <w:rPr>
                    <w:rFonts w:ascii="Calibri" w:eastAsia="Times New Roman" w:hAnsi="Calibri" w:cs="Times New Roman"/>
                  </w:rPr>
                  <w:t>Group is used to identify users that should be synced to Azure AD.</w:t>
                </w:r>
              </w:p>
            </w:tc>
          </w:tr>
          <w:tr w:rsidR="00F57AC5" w:rsidRPr="00440542" w14:paraId="596C44E8" w14:textId="77777777" w:rsidTr="005E04A4">
            <w:tc>
              <w:tcPr>
                <w:tcW w:w="1691" w:type="dxa"/>
                <w:tcBorders>
                  <w:top w:val="single" w:sz="8" w:space="0" w:color="A3A3A3"/>
                  <w:left w:val="single" w:sz="8" w:space="0" w:color="A3A3A3"/>
                  <w:bottom w:val="single" w:sz="8" w:space="0" w:color="A3A3A3"/>
                  <w:right w:val="single" w:sz="8" w:space="0" w:color="A3A3A3"/>
                </w:tcBorders>
                <w:tcMar>
                  <w:top w:w="40" w:type="dxa"/>
                  <w:left w:w="60" w:type="dxa"/>
                  <w:bottom w:w="40" w:type="dxa"/>
                  <w:right w:w="60" w:type="dxa"/>
                </w:tcMar>
                <w:hideMark/>
              </w:tcPr>
              <w:p w14:paraId="5B16A1EE" w14:textId="77777777" w:rsidR="00F57AC5" w:rsidRPr="00440542" w:rsidRDefault="00F57AC5" w:rsidP="002B77F8">
                <w:pPr>
                  <w:spacing w:after="0" w:line="240" w:lineRule="auto"/>
                  <w:rPr>
                    <w:rFonts w:ascii="Calibri" w:eastAsia="Times New Roman" w:hAnsi="Calibri" w:cs="Times New Roman"/>
                  </w:rPr>
                </w:pPr>
                <w:r w:rsidRPr="00440542">
                  <w:rPr>
                    <w:rFonts w:ascii="Calibri" w:eastAsia="Times New Roman" w:hAnsi="Calibri" w:cs="Times New Roman"/>
                    <w:b/>
                    <w:bCs/>
                  </w:rPr>
                  <w:t>On-Premise Server</w:t>
                </w:r>
              </w:p>
            </w:tc>
            <w:tc>
              <w:tcPr>
                <w:tcW w:w="4678" w:type="dxa"/>
                <w:tcBorders>
                  <w:top w:val="single" w:sz="8" w:space="0" w:color="A3A3A3"/>
                  <w:left w:val="single" w:sz="8" w:space="0" w:color="A3A3A3"/>
                  <w:bottom w:val="single" w:sz="8" w:space="0" w:color="A3A3A3"/>
                  <w:right w:val="single" w:sz="8" w:space="0" w:color="A3A3A3"/>
                </w:tcBorders>
                <w:tcMar>
                  <w:top w:w="40" w:type="dxa"/>
                  <w:left w:w="60" w:type="dxa"/>
                  <w:bottom w:w="40" w:type="dxa"/>
                  <w:right w:w="60" w:type="dxa"/>
                </w:tcMar>
                <w:hideMark/>
              </w:tcPr>
              <w:p w14:paraId="0E4F0AE5" w14:textId="77777777" w:rsidR="00F57AC5" w:rsidRPr="00440542" w:rsidRDefault="00F57AC5" w:rsidP="002B77F8">
                <w:pPr>
                  <w:spacing w:after="0" w:line="240" w:lineRule="auto"/>
                  <w:rPr>
                    <w:rFonts w:ascii="Calibri" w:eastAsia="Times New Roman" w:hAnsi="Calibri" w:cs="Times New Roman"/>
                  </w:rPr>
                </w:pPr>
                <w:r w:rsidRPr="00440542">
                  <w:rPr>
                    <w:rFonts w:ascii="Calibri" w:eastAsia="Times New Roman" w:hAnsi="Calibri" w:cs="Times New Roman"/>
                    <w:b/>
                    <w:bCs/>
                  </w:rPr>
                  <w:t>OS:</w:t>
                </w:r>
                <w:r w:rsidRPr="00440542">
                  <w:rPr>
                    <w:rFonts w:ascii="Calibri" w:eastAsia="Times New Roman" w:hAnsi="Calibri" w:cs="Times New Roman"/>
                  </w:rPr>
                  <w:t xml:space="preserve"> Windows Server2012 R2 (Recommended)</w:t>
                </w:r>
                <w:r w:rsidRPr="00440542">
                  <w:rPr>
                    <w:rFonts w:ascii="Calibri" w:eastAsia="Times New Roman" w:hAnsi="Calibri" w:cs="Times New Roman"/>
                    <w:b/>
                    <w:bCs/>
                  </w:rPr>
                  <w:br/>
                </w:r>
                <w:hyperlink r:id="rId10" w:anchor="component-prerequisites" w:history="1">
                  <w:r w:rsidRPr="00440542">
                    <w:rPr>
                      <w:rFonts w:ascii="Calibri" w:eastAsia="Times New Roman" w:hAnsi="Calibri" w:cs="Times New Roman"/>
                      <w:color w:val="0000FF"/>
                      <w:u w:val="single"/>
                    </w:rPr>
                    <w:t>https://azure.microsoft.com/da-dk/documentation/articles/active-directory-aadconnect-prerequisites/#component-prerequisites</w:t>
                  </w:r>
                </w:hyperlink>
              </w:p>
              <w:p w14:paraId="0961A818" w14:textId="77777777" w:rsidR="00F57AC5" w:rsidRPr="00440542" w:rsidRDefault="00F57AC5" w:rsidP="002B77F8">
                <w:pPr>
                  <w:spacing w:after="0" w:line="240" w:lineRule="auto"/>
                  <w:rPr>
                    <w:rFonts w:ascii="Calibri" w:eastAsia="Times New Roman" w:hAnsi="Calibri" w:cs="Times New Roman"/>
                  </w:rPr>
                </w:pPr>
                <w:r w:rsidRPr="00440542">
                  <w:rPr>
                    <w:rFonts w:ascii="Calibri" w:eastAsia="Times New Roman" w:hAnsi="Calibri" w:cs="Times New Roman"/>
                  </w:rPr>
                  <w:t> </w:t>
                </w:r>
              </w:p>
              <w:p w14:paraId="027A5D57" w14:textId="77777777" w:rsidR="00F57AC5" w:rsidRPr="00440542" w:rsidRDefault="00F57AC5" w:rsidP="002B77F8">
                <w:pPr>
                  <w:spacing w:after="0" w:line="240" w:lineRule="auto"/>
                  <w:rPr>
                    <w:rFonts w:ascii="Calibri" w:eastAsia="Times New Roman" w:hAnsi="Calibri" w:cs="Times New Roman"/>
                  </w:rPr>
                </w:pPr>
                <w:r w:rsidRPr="00440542">
                  <w:rPr>
                    <w:rFonts w:ascii="Calibri" w:eastAsia="Times New Roman" w:hAnsi="Calibri" w:cs="Times New Roman"/>
                    <w:b/>
                    <w:bCs/>
                  </w:rPr>
                  <w:t>Hardware:</w:t>
                </w:r>
                <w:r w:rsidRPr="00440542">
                  <w:rPr>
                    <w:rFonts w:ascii="Calibri" w:eastAsia="Times New Roman" w:hAnsi="Calibri" w:cs="Times New Roman"/>
                  </w:rPr>
                  <w:t xml:space="preserve"> 2 vCPU, 4 GB Ram and 70 GB disk (Recommended)</w:t>
                </w:r>
                <w:r w:rsidRPr="00440542">
                  <w:rPr>
                    <w:rFonts w:ascii="Calibri" w:eastAsia="Times New Roman" w:hAnsi="Calibri" w:cs="Times New Roman"/>
                  </w:rPr>
                  <w:br/>
                </w:r>
                <w:hyperlink r:id="rId11" w:anchor="hardware-requirements-for-azure-ad-connect" w:history="1">
                  <w:r w:rsidRPr="00440542">
                    <w:rPr>
                      <w:rFonts w:ascii="Calibri" w:eastAsia="Times New Roman" w:hAnsi="Calibri" w:cs="Times New Roman"/>
                      <w:color w:val="0000FF"/>
                      <w:u w:val="single"/>
                    </w:rPr>
                    <w:t>https://azure.microsoft.com/da-dk/documentation/articles/active-directory-aadconnect-prerequisites/#hardware-requirements-for-azure-ad-connect</w:t>
                  </w:r>
                </w:hyperlink>
              </w:p>
            </w:tc>
            <w:tc>
              <w:tcPr>
                <w:tcW w:w="2637" w:type="dxa"/>
                <w:tcBorders>
                  <w:top w:val="single" w:sz="8" w:space="0" w:color="A3A3A3"/>
                  <w:left w:val="single" w:sz="8" w:space="0" w:color="A3A3A3"/>
                  <w:bottom w:val="single" w:sz="8" w:space="0" w:color="A3A3A3"/>
                  <w:right w:val="single" w:sz="8" w:space="0" w:color="A3A3A3"/>
                </w:tcBorders>
                <w:tcMar>
                  <w:top w:w="40" w:type="dxa"/>
                  <w:left w:w="60" w:type="dxa"/>
                  <w:bottom w:w="40" w:type="dxa"/>
                  <w:right w:w="60" w:type="dxa"/>
                </w:tcMar>
                <w:hideMark/>
              </w:tcPr>
              <w:p w14:paraId="2B5B840F" w14:textId="43D03962" w:rsidR="00F57AC5" w:rsidRDefault="00F57AC5" w:rsidP="002B77F8">
                <w:pPr>
                  <w:spacing w:after="0" w:line="240" w:lineRule="auto"/>
                  <w:rPr>
                    <w:rFonts w:ascii="Calibri" w:eastAsia="Times New Roman" w:hAnsi="Calibri" w:cs="Times New Roman"/>
                  </w:rPr>
                </w:pPr>
                <w:r>
                  <w:rPr>
                    <w:rFonts w:ascii="Calibri" w:eastAsia="Times New Roman" w:hAnsi="Calibri" w:cs="Times New Roman"/>
                  </w:rPr>
                  <w:t>Server will host “Azure A</w:t>
                </w:r>
                <w:r w:rsidR="008952D1">
                  <w:rPr>
                    <w:rFonts w:ascii="Calibri" w:eastAsia="Times New Roman" w:hAnsi="Calibri" w:cs="Times New Roman"/>
                  </w:rPr>
                  <w:t>D</w:t>
                </w:r>
                <w:r>
                  <w:rPr>
                    <w:rFonts w:ascii="Calibri" w:eastAsia="Times New Roman" w:hAnsi="Calibri" w:cs="Times New Roman"/>
                  </w:rPr>
                  <w:t xml:space="preserve"> Connect” and handle synchronization of users and password</w:t>
                </w:r>
                <w:r w:rsidR="008952D1">
                  <w:rPr>
                    <w:rFonts w:ascii="Calibri" w:eastAsia="Times New Roman" w:hAnsi="Calibri" w:cs="Times New Roman"/>
                  </w:rPr>
                  <w:t>s</w:t>
                </w:r>
                <w:r>
                  <w:rPr>
                    <w:rFonts w:ascii="Calibri" w:eastAsia="Times New Roman" w:hAnsi="Calibri" w:cs="Times New Roman"/>
                  </w:rPr>
                  <w:t xml:space="preserve"> </w:t>
                </w:r>
                <w:r w:rsidR="005E04A4">
                  <w:rPr>
                    <w:rFonts w:ascii="Calibri" w:eastAsia="Times New Roman" w:hAnsi="Calibri" w:cs="Times New Roman"/>
                  </w:rPr>
                  <w:t>HASH</w:t>
                </w:r>
                <w:r w:rsidR="008952D1">
                  <w:rPr>
                    <w:rFonts w:ascii="Calibri" w:eastAsia="Times New Roman" w:hAnsi="Calibri" w:cs="Times New Roman"/>
                  </w:rPr>
                  <w:t>s</w:t>
                </w:r>
                <w:r>
                  <w:rPr>
                    <w:rFonts w:ascii="Calibri" w:eastAsia="Times New Roman" w:hAnsi="Calibri" w:cs="Times New Roman"/>
                  </w:rPr>
                  <w:t>.</w:t>
                </w:r>
              </w:p>
              <w:p w14:paraId="70E608CB" w14:textId="77777777" w:rsidR="00F57AC5" w:rsidRDefault="00F57AC5" w:rsidP="002B77F8">
                <w:pPr>
                  <w:spacing w:after="0" w:line="240" w:lineRule="auto"/>
                  <w:rPr>
                    <w:rFonts w:ascii="Calibri" w:eastAsia="Times New Roman" w:hAnsi="Calibri" w:cs="Times New Roman"/>
                  </w:rPr>
                </w:pPr>
              </w:p>
              <w:p w14:paraId="43EC4051" w14:textId="0334CEAF" w:rsidR="00F57AC5" w:rsidRPr="00440542" w:rsidRDefault="008952D1" w:rsidP="008952D1">
                <w:pPr>
                  <w:spacing w:after="0" w:line="240" w:lineRule="auto"/>
                  <w:rPr>
                    <w:rFonts w:ascii="Calibri" w:eastAsia="Times New Roman" w:hAnsi="Calibri" w:cs="Times New Roman"/>
                  </w:rPr>
                </w:pPr>
                <w:r>
                  <w:rPr>
                    <w:rFonts w:ascii="Calibri" w:eastAsia="Times New Roman" w:hAnsi="Calibri" w:cs="Times New Roman"/>
                  </w:rPr>
                  <w:t>“Azure AD Connect” c</w:t>
                </w:r>
                <w:r w:rsidR="00F57AC5">
                  <w:rPr>
                    <w:rFonts w:ascii="Calibri" w:eastAsia="Times New Roman" w:hAnsi="Calibri" w:cs="Times New Roman"/>
                  </w:rPr>
                  <w:t>an co-exist with other services. But we recommend that a dedicated server is created for this POC.</w:t>
                </w:r>
              </w:p>
            </w:tc>
          </w:tr>
        </w:tbl>
        <w:p w14:paraId="648B0527" w14:textId="61BE23B2" w:rsidR="00F57AC5" w:rsidRDefault="005E04A4" w:rsidP="008952D1">
          <w:pPr>
            <w:pStyle w:val="Heading1"/>
          </w:pPr>
          <w:bookmarkStart w:id="5" w:name="_Toc438039040"/>
          <w:r>
            <w:lastRenderedPageBreak/>
            <w:t>Create</w:t>
          </w:r>
          <w:r w:rsidR="00F57AC5" w:rsidRPr="00326D5C">
            <w:t xml:space="preserve"> Azure Subscription</w:t>
          </w:r>
          <w:r w:rsidR="00F57AC5">
            <w:t xml:space="preserve"> (Part 1)</w:t>
          </w:r>
          <w:bookmarkEnd w:id="5"/>
        </w:p>
        <w:p w14:paraId="4451A792" w14:textId="77777777" w:rsidR="00F57AC5" w:rsidRDefault="00F57AC5" w:rsidP="00F57AC5">
          <w:pPr>
            <w:pStyle w:val="NoSpacing"/>
          </w:pPr>
        </w:p>
        <w:p w14:paraId="0B96764A" w14:textId="2D5B0A98" w:rsidR="00F57AC5" w:rsidRDefault="00ED42E2" w:rsidP="00F57AC5">
          <w:pPr>
            <w:pStyle w:val="NoSpacing"/>
          </w:pPr>
          <w:r>
            <w:t>First step is to create an</w:t>
          </w:r>
          <w:r w:rsidR="000458AB">
            <w:t xml:space="preserve"> Azure subscription to contain the </w:t>
          </w:r>
          <w:r w:rsidR="000149AB">
            <w:t xml:space="preserve">Azure </w:t>
          </w:r>
          <w:r w:rsidR="000458AB">
            <w:t>AD.</w:t>
          </w:r>
        </w:p>
        <w:p w14:paraId="4F182219" w14:textId="77777777" w:rsidR="00ED42E2" w:rsidRDefault="00ED42E2" w:rsidP="00F57AC5">
          <w:pPr>
            <w:pStyle w:val="NoSpacing"/>
          </w:pPr>
        </w:p>
        <w:p w14:paraId="2644BE17" w14:textId="77777777" w:rsidR="00F57AC5" w:rsidRDefault="00F57AC5" w:rsidP="00F57AC5">
          <w:pPr>
            <w:pStyle w:val="NoSpacing"/>
            <w:rPr>
              <w:b/>
            </w:rPr>
          </w:pPr>
          <w:r w:rsidRPr="00326D5C">
            <w:rPr>
              <w:b/>
              <w:noProof/>
            </w:rPr>
            <w:drawing>
              <wp:inline distT="0" distB="0" distL="0" distR="0" wp14:anchorId="4605C4FC" wp14:editId="6662DDF9">
                <wp:extent cx="4330800" cy="1360800"/>
                <wp:effectExtent l="0" t="0" r="146050" b="14478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30800" cy="1360800"/>
                        </a:xfrm>
                        <a:prstGeom prst="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363D3D97" w14:textId="79511846" w:rsidR="00F57AC5" w:rsidRDefault="00F57AC5" w:rsidP="00F57AC5">
          <w:pPr>
            <w:pStyle w:val="NoSpacing"/>
          </w:pPr>
          <w:r>
            <w:t xml:space="preserve">To create a Azure subscription go to </w:t>
          </w:r>
          <w:hyperlink r:id="rId13" w:history="1">
            <w:r w:rsidRPr="00B03FBB">
              <w:rPr>
                <w:rStyle w:val="Hyperlink"/>
              </w:rPr>
              <w:t>www.azure.com</w:t>
            </w:r>
          </w:hyperlink>
          <w:r>
            <w:t xml:space="preserve"> and press </w:t>
          </w:r>
          <w:r w:rsidRPr="000458AB">
            <w:rPr>
              <w:color w:val="FF0000"/>
            </w:rPr>
            <w:t>“FREE TRIAL &gt;”</w:t>
          </w:r>
        </w:p>
        <w:p w14:paraId="371D3D8A" w14:textId="77777777" w:rsidR="000458AB" w:rsidRPr="002F6D4A" w:rsidRDefault="000458AB" w:rsidP="00F57AC5">
          <w:pPr>
            <w:pStyle w:val="NoSpacing"/>
          </w:pPr>
        </w:p>
        <w:p w14:paraId="09534034" w14:textId="77777777" w:rsidR="00F57AC5" w:rsidRDefault="00F57AC5" w:rsidP="00F57AC5">
          <w:pPr>
            <w:pStyle w:val="NoSpacing"/>
            <w:rPr>
              <w:b/>
            </w:rPr>
          </w:pPr>
          <w:r w:rsidRPr="00326D5C">
            <w:rPr>
              <w:b/>
              <w:noProof/>
            </w:rPr>
            <w:drawing>
              <wp:inline distT="0" distB="0" distL="0" distR="0" wp14:anchorId="79EA7EE8" wp14:editId="3413883D">
                <wp:extent cx="4327200" cy="1872000"/>
                <wp:effectExtent l="0" t="0" r="149860" b="147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7200" cy="1872000"/>
                        </a:xfrm>
                        <a:prstGeom prst="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59D2BED1" w14:textId="47B357DE" w:rsidR="00F57AC5" w:rsidRPr="000458AB" w:rsidRDefault="000458AB" w:rsidP="00F57AC5">
          <w:pPr>
            <w:pStyle w:val="NoSpacing"/>
          </w:pPr>
          <w:r>
            <w:t>P</w:t>
          </w:r>
          <w:r w:rsidR="00F57AC5" w:rsidRPr="000458AB">
            <w:t xml:space="preserve">ress </w:t>
          </w:r>
          <w:r w:rsidR="00F57AC5" w:rsidRPr="000458AB">
            <w:rPr>
              <w:color w:val="FF0000"/>
            </w:rPr>
            <w:t>“Try it now &gt;”</w:t>
          </w:r>
        </w:p>
        <w:p w14:paraId="669FE605" w14:textId="77777777" w:rsidR="00F57AC5" w:rsidRDefault="00F57AC5" w:rsidP="00F57AC5">
          <w:pPr>
            <w:pStyle w:val="NoSpacing"/>
            <w:rPr>
              <w:b/>
            </w:rPr>
          </w:pPr>
        </w:p>
        <w:p w14:paraId="1F4844A8" w14:textId="35F27117" w:rsidR="00F57AC5" w:rsidRPr="002F6D4A" w:rsidRDefault="00F57AC5" w:rsidP="00F57AC5">
          <w:pPr>
            <w:pStyle w:val="NoSpacing"/>
            <w:rPr>
              <w:b/>
              <w14:shadow w14:blurRad="50800" w14:dist="50800" w14:dir="5400000" w14:sx="0" w14:sy="0" w14:kx="0" w14:ky="0" w14:algn="ctr">
                <w14:schemeClr w14:val="tx1"/>
              </w14:shadow>
            </w:rPr>
          </w:pPr>
          <w:r w:rsidRPr="00844560">
            <w:rPr>
              <w:b/>
              <w:noProof/>
            </w:rPr>
            <w:drawing>
              <wp:inline distT="0" distB="0" distL="0" distR="0" wp14:anchorId="6C5E4CAC" wp14:editId="78B04B61">
                <wp:extent cx="1674000" cy="2037600"/>
                <wp:effectExtent l="0" t="0" r="154940" b="15367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4000" cy="2037600"/>
                        </a:xfrm>
                        <a:prstGeom prst="rect">
                          <a:avLst/>
                        </a:prstGeom>
                        <a:effectLst>
                          <a:outerShdw blurRad="50800" dist="127000" dir="2700000" algn="tl" rotWithShape="0">
                            <a:schemeClr val="tx1">
                              <a:alpha val="40000"/>
                            </a:scheme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1C9BFD71" w14:textId="132698C2" w:rsidR="000458AB" w:rsidRPr="000458AB" w:rsidRDefault="000458AB" w:rsidP="000458AB">
          <w:pPr>
            <w:pStyle w:val="NoSpacing"/>
          </w:pPr>
          <w:r>
            <w:t>P</w:t>
          </w:r>
          <w:r w:rsidRPr="000458AB">
            <w:t xml:space="preserve">ress </w:t>
          </w:r>
          <w:r w:rsidRPr="000458AB">
            <w:rPr>
              <w:color w:val="FF0000"/>
            </w:rPr>
            <w:t>“</w:t>
          </w:r>
          <w:r>
            <w:rPr>
              <w:color w:val="FF0000"/>
            </w:rPr>
            <w:t>Sign in with a Microsoft account</w:t>
          </w:r>
          <w:r w:rsidRPr="000458AB">
            <w:rPr>
              <w:color w:val="FF0000"/>
            </w:rPr>
            <w:t>”</w:t>
          </w:r>
        </w:p>
        <w:p w14:paraId="327E97A8" w14:textId="5251D245" w:rsidR="00F57AC5" w:rsidRDefault="00F57AC5" w:rsidP="00F57AC5">
          <w:pPr>
            <w:pStyle w:val="NoSpacing"/>
            <w:rPr>
              <w:b/>
            </w:rPr>
          </w:pPr>
        </w:p>
        <w:p w14:paraId="3D8CCB78" w14:textId="77777777" w:rsidR="00F57AC5" w:rsidRDefault="00F57AC5" w:rsidP="00F57AC5">
          <w:pPr>
            <w:pStyle w:val="NoSpacing"/>
            <w:rPr>
              <w:b/>
            </w:rPr>
          </w:pPr>
          <w:r>
            <w:rPr>
              <w:b/>
            </w:rPr>
            <w:lastRenderedPageBreak/>
            <w:t xml:space="preserve"> </w:t>
          </w:r>
          <w:r w:rsidRPr="000821DB">
            <w:rPr>
              <w:b/>
              <w:noProof/>
            </w:rPr>
            <w:drawing>
              <wp:inline distT="0" distB="0" distL="0" distR="0" wp14:anchorId="1E48D3D5" wp14:editId="6AF35523">
                <wp:extent cx="1447200" cy="1980000"/>
                <wp:effectExtent l="0" t="0" r="153035" b="15367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200" cy="1980000"/>
                        </a:xfrm>
                        <a:prstGeom prst="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62F33597" w14:textId="799B3015" w:rsidR="000149AB" w:rsidRDefault="000458AB" w:rsidP="000458AB">
          <w:pPr>
            <w:pStyle w:val="NoSpacing"/>
          </w:pPr>
          <w:r>
            <w:t xml:space="preserve">We recommend creating a dedicated account for this purpose, but since </w:t>
          </w:r>
          <w:r w:rsidR="008952D1">
            <w:t xml:space="preserve">this only </w:t>
          </w:r>
          <w:r>
            <w:t>is a POC</w:t>
          </w:r>
          <w:r w:rsidR="008952D1">
            <w:t>,</w:t>
          </w:r>
          <w:r>
            <w:t xml:space="preserve"> then a</w:t>
          </w:r>
          <w:r w:rsidR="000149AB">
            <w:t>n existing</w:t>
          </w:r>
          <w:r>
            <w:t xml:space="preserve"> </w:t>
          </w:r>
          <w:r w:rsidR="00ED42E2">
            <w:t>Microsoft Account can be used</w:t>
          </w:r>
          <w:r w:rsidR="008952D1">
            <w:t>.</w:t>
          </w:r>
        </w:p>
        <w:p w14:paraId="1F66FA40" w14:textId="77777777" w:rsidR="000149AB" w:rsidRDefault="000149AB" w:rsidP="000458AB">
          <w:pPr>
            <w:pStyle w:val="NoSpacing"/>
          </w:pPr>
        </w:p>
        <w:p w14:paraId="2EB7D99B" w14:textId="620CC824" w:rsidR="000458AB" w:rsidRDefault="000458AB" w:rsidP="000458AB">
          <w:pPr>
            <w:pStyle w:val="NoSpacing"/>
            <w:rPr>
              <w:color w:val="FF0000"/>
            </w:rPr>
          </w:pPr>
          <w:r>
            <w:t>P</w:t>
          </w:r>
          <w:r w:rsidRPr="000458AB">
            <w:t xml:space="preserve">ress </w:t>
          </w:r>
          <w:r w:rsidRPr="000458AB">
            <w:rPr>
              <w:color w:val="FF0000"/>
            </w:rPr>
            <w:t>“</w:t>
          </w:r>
          <w:r>
            <w:rPr>
              <w:color w:val="FF0000"/>
            </w:rPr>
            <w:t>Sign up now</w:t>
          </w:r>
          <w:r w:rsidRPr="000458AB">
            <w:rPr>
              <w:color w:val="FF0000"/>
            </w:rPr>
            <w:t>”</w:t>
          </w:r>
          <w:r w:rsidR="00ED42E2">
            <w:rPr>
              <w:color w:val="FF0000"/>
            </w:rPr>
            <w:t>.</w:t>
          </w:r>
        </w:p>
        <w:p w14:paraId="5744CC54" w14:textId="04B414FF" w:rsidR="00ED42E2" w:rsidRDefault="00ED42E2" w:rsidP="000458AB">
          <w:pPr>
            <w:pStyle w:val="NoSpacing"/>
            <w:rPr>
              <w:color w:val="FF0000"/>
            </w:rPr>
          </w:pPr>
        </w:p>
        <w:p w14:paraId="4056DAA8" w14:textId="3EED23CF" w:rsidR="00F57AC5" w:rsidRDefault="00ED42E2" w:rsidP="00F57AC5">
          <w:pPr>
            <w:pStyle w:val="NoSpacing"/>
          </w:pPr>
          <w:r>
            <w:t xml:space="preserve">Notice that if an On-Premise account is use, then </w:t>
          </w:r>
          <w:r w:rsidR="008952D1">
            <w:t>make sure that the</w:t>
          </w:r>
          <w:r>
            <w:t xml:space="preserve"> account </w:t>
          </w:r>
          <w:r w:rsidR="008952D1">
            <w:t xml:space="preserve">is not synced to </w:t>
          </w:r>
          <w:r>
            <w:t>Azure</w:t>
          </w:r>
          <w:r w:rsidR="008952D1">
            <w:t xml:space="preserve"> AD. If account to synched to Azure AD then issues might o</w:t>
          </w:r>
          <w:r>
            <w:t>ccur.</w:t>
          </w:r>
        </w:p>
        <w:p w14:paraId="4C73471A" w14:textId="77777777" w:rsidR="00ED42E2" w:rsidRDefault="00ED42E2" w:rsidP="00F57AC5">
          <w:pPr>
            <w:pStyle w:val="NoSpacing"/>
          </w:pPr>
        </w:p>
        <w:p w14:paraId="419A0A7A" w14:textId="77777777" w:rsidR="00ED42E2" w:rsidRDefault="00ED42E2" w:rsidP="00F57AC5">
          <w:pPr>
            <w:pStyle w:val="NoSpacing"/>
            <w:rPr>
              <w:b/>
            </w:rPr>
          </w:pPr>
        </w:p>
        <w:p w14:paraId="5F0F3054" w14:textId="33D40098" w:rsidR="00F57AC5" w:rsidRDefault="00F57AC5" w:rsidP="00F57AC5">
          <w:pPr>
            <w:pStyle w:val="NoSpacing"/>
            <w:rPr>
              <w:b/>
            </w:rPr>
          </w:pPr>
          <w:r w:rsidRPr="000821DB">
            <w:rPr>
              <w:b/>
              <w:noProof/>
            </w:rPr>
            <w:drawing>
              <wp:inline distT="0" distB="0" distL="0" distR="0" wp14:anchorId="141619DA" wp14:editId="2EEA76AB">
                <wp:extent cx="1634400" cy="2296800"/>
                <wp:effectExtent l="0" t="0" r="156845" b="16065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4400" cy="2296800"/>
                        </a:xfrm>
                        <a:prstGeom prst="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64BDE36D" w14:textId="612D4BC2" w:rsidR="00F57AC5" w:rsidRPr="000458AB" w:rsidRDefault="000458AB" w:rsidP="00F57AC5">
          <w:pPr>
            <w:pStyle w:val="NoSpacing"/>
          </w:pPr>
          <w:r w:rsidRPr="000458AB">
            <w:t>Fi</w:t>
          </w:r>
          <w:r>
            <w:t xml:space="preserve">ll in </w:t>
          </w:r>
          <w:r w:rsidR="00ED42E2">
            <w:t xml:space="preserve">the </w:t>
          </w:r>
          <w:r w:rsidR="00E94AC7">
            <w:t xml:space="preserve">login name that you wish </w:t>
          </w:r>
          <w:r w:rsidR="008952D1">
            <w:t xml:space="preserve">to use for </w:t>
          </w:r>
          <w:r w:rsidR="00E94AC7">
            <w:t xml:space="preserve">the account. Validation can be done </w:t>
          </w:r>
          <w:r w:rsidR="008952D1">
            <w:t xml:space="preserve">by </w:t>
          </w:r>
          <w:r w:rsidR="00E94AC7">
            <w:t>either email or phone.</w:t>
          </w:r>
        </w:p>
        <w:p w14:paraId="63CAAF6D" w14:textId="77777777" w:rsidR="00F57AC5" w:rsidRDefault="00F57AC5" w:rsidP="00F57AC5">
          <w:pPr>
            <w:pStyle w:val="NoSpacing"/>
            <w:rPr>
              <w:b/>
            </w:rPr>
          </w:pPr>
          <w:r w:rsidRPr="000821DB">
            <w:rPr>
              <w:b/>
              <w:noProof/>
            </w:rPr>
            <w:lastRenderedPageBreak/>
            <w:drawing>
              <wp:inline distT="0" distB="0" distL="0" distR="0" wp14:anchorId="73D759FB" wp14:editId="27A3E68D">
                <wp:extent cx="2635200" cy="3276000"/>
                <wp:effectExtent l="0" t="0" r="146685" b="153035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5200" cy="3276000"/>
                        </a:xfrm>
                        <a:prstGeom prst="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1F0EA783" w14:textId="2871BC14" w:rsidR="00E94AC7" w:rsidRDefault="00ED42E2" w:rsidP="00F57AC5">
          <w:pPr>
            <w:pStyle w:val="NoSpacing"/>
          </w:pPr>
          <w:r>
            <w:t>Above is e</w:t>
          </w:r>
          <w:r w:rsidR="00E94AC7">
            <w:t xml:space="preserve">xample </w:t>
          </w:r>
          <w:r w:rsidR="00D84A3A">
            <w:t>of</w:t>
          </w:r>
          <w:r w:rsidR="008952D1">
            <w:t xml:space="preserve"> </w:t>
          </w:r>
          <w:r w:rsidR="00E94AC7">
            <w:t>verification by phone.</w:t>
          </w:r>
        </w:p>
        <w:p w14:paraId="71B8D8D6" w14:textId="2EEFB6CB" w:rsidR="00F57AC5" w:rsidRDefault="00E94AC7" w:rsidP="00E94AC7">
          <w:pPr>
            <w:pStyle w:val="NoSpacing"/>
          </w:pPr>
          <w:r>
            <w:t>Fill in all information and press “Send text message”</w:t>
          </w:r>
          <w:r w:rsidR="00ED42E2">
            <w:t>.</w:t>
          </w:r>
        </w:p>
        <w:p w14:paraId="66920D69" w14:textId="3CE647AA" w:rsidR="00E94AC7" w:rsidRDefault="00E94AC7" w:rsidP="00E94AC7">
          <w:pPr>
            <w:pStyle w:val="NoSpacing"/>
          </w:pPr>
          <w:r>
            <w:t xml:space="preserve">Text message will now be received </w:t>
          </w:r>
          <w:r w:rsidR="008952D1">
            <w:t xml:space="preserve">on </w:t>
          </w:r>
          <w:r w:rsidR="00E56799">
            <w:t xml:space="preserve">the </w:t>
          </w:r>
          <w:r w:rsidR="008952D1">
            <w:t xml:space="preserve">phone </w:t>
          </w:r>
          <w:r>
            <w:t xml:space="preserve">and should be entered. </w:t>
          </w:r>
        </w:p>
        <w:p w14:paraId="5BD4C5F6" w14:textId="0F2E087C" w:rsidR="00E94AC7" w:rsidRDefault="00E94AC7" w:rsidP="00E94AC7">
          <w:pPr>
            <w:pStyle w:val="NoSpacing"/>
          </w:pPr>
        </w:p>
        <w:p w14:paraId="70E64ABC" w14:textId="073D1045" w:rsidR="00F57AC5" w:rsidRDefault="00E94AC7" w:rsidP="00E94AC7">
          <w:pPr>
            <w:pStyle w:val="NoSpacing"/>
            <w:rPr>
              <w:b/>
            </w:rPr>
          </w:pPr>
          <w:r>
            <w:t xml:space="preserve">Once validation </w:t>
          </w:r>
          <w:r w:rsidR="00D371A5">
            <w:t>is</w:t>
          </w:r>
          <w:r>
            <w:t xml:space="preserve"> completed</w:t>
          </w:r>
          <w:r w:rsidR="00D371A5">
            <w:t>,</w:t>
          </w:r>
          <w:r>
            <w:t xml:space="preserve"> </w:t>
          </w:r>
          <w:r w:rsidRPr="00E94AC7">
            <w:rPr>
              <w:color w:val="FF0000"/>
            </w:rPr>
            <w:t>“Verification by card”</w:t>
          </w:r>
          <w:r>
            <w:t xml:space="preserve"> will appear (This can take up to 1 minute)</w:t>
          </w:r>
        </w:p>
        <w:p w14:paraId="5C7869A7" w14:textId="77777777" w:rsidR="00E94AC7" w:rsidRDefault="00E94AC7" w:rsidP="00E94AC7">
          <w:pPr>
            <w:pStyle w:val="NoSpacing"/>
          </w:pPr>
        </w:p>
        <w:p w14:paraId="4DDE2F47" w14:textId="5AD2E173" w:rsidR="00486172" w:rsidRDefault="00E94AC7" w:rsidP="00E94AC7">
          <w:pPr>
            <w:pStyle w:val="NoSpacing"/>
          </w:pPr>
          <w:r>
            <w:t xml:space="preserve">Fill in card information </w:t>
          </w:r>
          <w:r w:rsidR="00486172">
            <w:t xml:space="preserve">and complete by pressing </w:t>
          </w:r>
          <w:r w:rsidR="00486172" w:rsidRPr="00486172">
            <w:rPr>
              <w:color w:val="FF0000"/>
            </w:rPr>
            <w:t>“Sign up -&gt;”</w:t>
          </w:r>
          <w:r w:rsidR="00486172">
            <w:t>.</w:t>
          </w:r>
        </w:p>
        <w:p w14:paraId="1C598F72" w14:textId="77777777" w:rsidR="00486172" w:rsidRDefault="00486172" w:rsidP="00E94AC7">
          <w:pPr>
            <w:pStyle w:val="NoSpacing"/>
          </w:pPr>
        </w:p>
        <w:p w14:paraId="7904415B" w14:textId="3F1B7C2C" w:rsidR="00F57AC5" w:rsidRDefault="000B2912" w:rsidP="00E94AC7">
          <w:pPr>
            <w:pStyle w:val="NoSpacing"/>
            <w:rPr>
              <w:b/>
            </w:rPr>
          </w:pPr>
          <w:r>
            <w:t xml:space="preserve">An </w:t>
          </w:r>
          <w:r w:rsidR="00E94AC7">
            <w:t xml:space="preserve">Azure subscription will </w:t>
          </w:r>
          <w:r w:rsidR="00486172">
            <w:t xml:space="preserve">now </w:t>
          </w:r>
          <w:r w:rsidR="00E94AC7">
            <w:t xml:space="preserve">be created. (App. 5 </w:t>
          </w:r>
          <w:r w:rsidR="00ED42E2">
            <w:t>minutes</w:t>
          </w:r>
          <w:r w:rsidR="00E94AC7">
            <w:t>)</w:t>
          </w:r>
        </w:p>
        <w:p w14:paraId="112219DB" w14:textId="52B6AA2B" w:rsidR="00ED42E2" w:rsidRDefault="00ED42E2">
          <w:pPr>
            <w:rPr>
              <w:rFonts w:eastAsia="Times New Roman" w:cstheme="majorBidi"/>
              <w:color w:val="396581"/>
              <w:sz w:val="32"/>
              <w:szCs w:val="32"/>
            </w:rPr>
          </w:pPr>
        </w:p>
        <w:p w14:paraId="0F28EB31" w14:textId="77777777" w:rsidR="00ED42E2" w:rsidRDefault="00ED42E2">
          <w:pPr>
            <w:rPr>
              <w:rFonts w:eastAsia="Times New Roman" w:cstheme="majorBidi"/>
              <w:color w:val="396581"/>
              <w:sz w:val="32"/>
              <w:szCs w:val="32"/>
            </w:rPr>
          </w:pPr>
          <w:r>
            <w:rPr>
              <w:rFonts w:eastAsia="Times New Roman"/>
            </w:rPr>
            <w:br w:type="page"/>
          </w:r>
        </w:p>
        <w:p w14:paraId="334C2EE1" w14:textId="6767AB71" w:rsidR="00F57AC5" w:rsidRDefault="00F57AC5" w:rsidP="00F57AC5">
          <w:pPr>
            <w:pStyle w:val="Heading1"/>
            <w:rPr>
              <w:rFonts w:eastAsia="Times New Roman"/>
            </w:rPr>
          </w:pPr>
          <w:bookmarkStart w:id="6" w:name="_Toc438039041"/>
          <w:r>
            <w:rPr>
              <w:rFonts w:eastAsia="Times New Roman"/>
            </w:rPr>
            <w:lastRenderedPageBreak/>
            <w:t>Verify domain in Azure</w:t>
          </w:r>
          <w:r w:rsidR="005E04A4">
            <w:rPr>
              <w:rFonts w:eastAsia="Times New Roman"/>
            </w:rPr>
            <w:t xml:space="preserve"> (Part 2)</w:t>
          </w:r>
          <w:bookmarkEnd w:id="6"/>
        </w:p>
        <w:p w14:paraId="0CAF3A18" w14:textId="113234DB" w:rsidR="00F57AC5" w:rsidRDefault="00F57AC5" w:rsidP="00F57AC5">
          <w:pPr>
            <w:pStyle w:val="NoSpacing"/>
            <w:rPr>
              <w:b/>
            </w:rPr>
          </w:pPr>
        </w:p>
        <w:p w14:paraId="4E2274F3" w14:textId="50E6E0FA" w:rsidR="00E94AC7" w:rsidRDefault="00ED42E2" w:rsidP="00F57AC5">
          <w:pPr>
            <w:pStyle w:val="NoSpacing"/>
            <w:rPr>
              <w:b/>
            </w:rPr>
          </w:pPr>
          <w:r>
            <w:t>The previously created Microsoft Account will automatically be logged in.</w:t>
          </w:r>
        </w:p>
        <w:p w14:paraId="395461B8" w14:textId="77777777" w:rsidR="00F57AC5" w:rsidRDefault="00F57AC5" w:rsidP="00F57AC5">
          <w:pPr>
            <w:pStyle w:val="NoSpacing"/>
            <w:rPr>
              <w:b/>
            </w:rPr>
          </w:pPr>
        </w:p>
        <w:p w14:paraId="75358FC1" w14:textId="77777777" w:rsidR="00F57AC5" w:rsidRDefault="00F57AC5" w:rsidP="00F57AC5">
          <w:pPr>
            <w:pStyle w:val="NoSpacing"/>
            <w:rPr>
              <w:b/>
            </w:rPr>
          </w:pPr>
          <w:r w:rsidRPr="006D36FD">
            <w:rPr>
              <w:b/>
              <w:noProof/>
            </w:rPr>
            <w:drawing>
              <wp:inline distT="0" distB="0" distL="0" distR="0" wp14:anchorId="55D06625" wp14:editId="36EB78C0">
                <wp:extent cx="2361600" cy="2584800"/>
                <wp:effectExtent l="0" t="0" r="153035" b="15875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1600" cy="2584800"/>
                        </a:xfrm>
                        <a:prstGeom prst="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22D8DCFF" w14:textId="61772C30" w:rsidR="00F57AC5" w:rsidRDefault="00E94AC7" w:rsidP="00ED42E2">
          <w:pPr>
            <w:pStyle w:val="NoSpacing"/>
            <w:rPr>
              <w:b/>
            </w:rPr>
          </w:pPr>
          <w:r>
            <w:t xml:space="preserve">Choose </w:t>
          </w:r>
          <w:r w:rsidRPr="00E94AC7">
            <w:rPr>
              <w:color w:val="FF0000"/>
            </w:rPr>
            <w:t>“Browse &gt;”</w:t>
          </w:r>
          <w:r>
            <w:t xml:space="preserve"> followed by </w:t>
          </w:r>
          <w:r w:rsidRPr="00E94AC7">
            <w:rPr>
              <w:color w:val="FF0000"/>
            </w:rPr>
            <w:t>“Active Directory”</w:t>
          </w:r>
          <w:r>
            <w:t>.</w:t>
          </w:r>
          <w:r w:rsidR="00ED42E2">
            <w:t xml:space="preserve"> (Page will be redirected to a new portal.)</w:t>
          </w:r>
        </w:p>
        <w:p w14:paraId="789D02C5" w14:textId="77777777" w:rsidR="00F57AC5" w:rsidRDefault="00F57AC5" w:rsidP="00F57AC5">
          <w:pPr>
            <w:pStyle w:val="NoSpacing"/>
            <w:rPr>
              <w:b/>
            </w:rPr>
          </w:pPr>
        </w:p>
        <w:p w14:paraId="3A803C2C" w14:textId="77777777" w:rsidR="00F57AC5" w:rsidRDefault="00F57AC5" w:rsidP="00F57AC5">
          <w:pPr>
            <w:pStyle w:val="NoSpacing"/>
            <w:rPr>
              <w:b/>
            </w:rPr>
          </w:pPr>
          <w:r w:rsidRPr="00F65C46">
            <w:rPr>
              <w:b/>
              <w:noProof/>
            </w:rPr>
            <w:drawing>
              <wp:inline distT="0" distB="0" distL="0" distR="0" wp14:anchorId="02843964" wp14:editId="259A6A6D">
                <wp:extent cx="5094000" cy="3679200"/>
                <wp:effectExtent l="0" t="0" r="144780" b="14986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94000" cy="3679200"/>
                        </a:xfrm>
                        <a:prstGeom prst="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16269752" w14:textId="4BF131CC" w:rsidR="00E94AC7" w:rsidRDefault="00E94AC7" w:rsidP="00E94AC7">
          <w:pPr>
            <w:pStyle w:val="NoSpacing"/>
            <w:rPr>
              <w:b/>
            </w:rPr>
          </w:pPr>
          <w:r>
            <w:t xml:space="preserve">Choose </w:t>
          </w:r>
          <w:r w:rsidRPr="00E94AC7">
            <w:rPr>
              <w:color w:val="FF0000"/>
            </w:rPr>
            <w:t>“ACTIVE DIRECTORY”</w:t>
          </w:r>
          <w:r w:rsidR="002343DD">
            <w:t xml:space="preserve"> on the</w:t>
          </w:r>
          <w:r>
            <w:t xml:space="preserve"> left side, followed by </w:t>
          </w:r>
          <w:r w:rsidRPr="00E94AC7">
            <w:rPr>
              <w:color w:val="FF0000"/>
            </w:rPr>
            <w:t>“Default Directory”</w:t>
          </w:r>
          <w:r>
            <w:t>.</w:t>
          </w:r>
        </w:p>
        <w:p w14:paraId="64914085" w14:textId="46B45E4C" w:rsidR="00F57AC5" w:rsidRDefault="00F57AC5" w:rsidP="00F57AC5">
          <w:pPr>
            <w:pStyle w:val="NoSpacing"/>
            <w:rPr>
              <w:b/>
            </w:rPr>
          </w:pPr>
        </w:p>
        <w:p w14:paraId="336514AB" w14:textId="77777777" w:rsidR="00F57AC5" w:rsidRDefault="00F57AC5" w:rsidP="00F57AC5">
          <w:pPr>
            <w:pStyle w:val="NoSpacing"/>
            <w:rPr>
              <w:b/>
            </w:rPr>
          </w:pPr>
          <w:r w:rsidRPr="00F65C46">
            <w:rPr>
              <w:b/>
              <w:noProof/>
            </w:rPr>
            <w:lastRenderedPageBreak/>
            <w:drawing>
              <wp:inline distT="0" distB="0" distL="0" distR="0" wp14:anchorId="2FF19AD0" wp14:editId="62CCE56B">
                <wp:extent cx="3654000" cy="1771200"/>
                <wp:effectExtent l="0" t="0" r="156210" b="153035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4000" cy="1771200"/>
                        </a:xfrm>
                        <a:prstGeom prst="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68F43647" w14:textId="1970CE1D" w:rsidR="00E94AC7" w:rsidRDefault="00ED42E2" w:rsidP="00F57AC5">
          <w:pPr>
            <w:pStyle w:val="NoSpacing"/>
          </w:pPr>
          <w:r>
            <w:t xml:space="preserve">Rename </w:t>
          </w:r>
          <w:r w:rsidRPr="00ED42E2">
            <w:rPr>
              <w:color w:val="FF0000"/>
            </w:rPr>
            <w:t>“Default Directory”</w:t>
          </w:r>
          <w:r>
            <w:t xml:space="preserve"> to </w:t>
          </w:r>
          <w:r w:rsidR="00486172">
            <w:t xml:space="preserve">the </w:t>
          </w:r>
          <w:r>
            <w:t xml:space="preserve">public domain name and complete by pressing </w:t>
          </w:r>
          <w:r w:rsidRPr="00ED42E2">
            <w:rPr>
              <w:color w:val="FF0000"/>
            </w:rPr>
            <w:t>“Save”</w:t>
          </w:r>
          <w:r>
            <w:t>.</w:t>
          </w:r>
        </w:p>
        <w:p w14:paraId="50EB3D66" w14:textId="51D8354A" w:rsidR="00ED42E2" w:rsidRDefault="00ED42E2" w:rsidP="00F57AC5">
          <w:pPr>
            <w:pStyle w:val="NoSpacing"/>
          </w:pPr>
          <w:r>
            <w:t xml:space="preserve">(This step is not mandatory </w:t>
          </w:r>
          <w:r w:rsidR="00631413">
            <w:t xml:space="preserve">but makes it easier to identify domains when having </w:t>
          </w:r>
          <w:r>
            <w:t>multiple accounts)</w:t>
          </w:r>
          <w:r w:rsidR="00631413">
            <w:t>.</w:t>
          </w:r>
        </w:p>
        <w:p w14:paraId="294CA3BE" w14:textId="77777777" w:rsidR="00ED42E2" w:rsidRDefault="00ED42E2" w:rsidP="00F57AC5">
          <w:pPr>
            <w:pStyle w:val="NoSpacing"/>
            <w:rPr>
              <w:b/>
            </w:rPr>
          </w:pPr>
        </w:p>
        <w:p w14:paraId="14F49006" w14:textId="283B0968" w:rsidR="00F57AC5" w:rsidRDefault="00F57AC5" w:rsidP="00F57AC5">
          <w:pPr>
            <w:pStyle w:val="NoSpacing"/>
            <w:rPr>
              <w:b/>
            </w:rPr>
          </w:pPr>
          <w:r w:rsidRPr="00F65C46">
            <w:rPr>
              <w:b/>
              <w:noProof/>
            </w:rPr>
            <w:drawing>
              <wp:inline distT="0" distB="0" distL="0" distR="0" wp14:anchorId="698A1B20" wp14:editId="723F91FC">
                <wp:extent cx="3639600" cy="2818800"/>
                <wp:effectExtent l="0" t="0" r="151765" b="153035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39600" cy="2818800"/>
                        </a:xfrm>
                        <a:prstGeom prst="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0545F63F" w14:textId="2E179DE1" w:rsidR="00F57AC5" w:rsidRDefault="00486172" w:rsidP="00F57AC5">
          <w:pPr>
            <w:pStyle w:val="NoSpacing"/>
            <w:rPr>
              <w:b/>
            </w:rPr>
          </w:pPr>
          <w:r>
            <w:t xml:space="preserve">Choose the </w:t>
          </w:r>
          <w:r w:rsidR="00631413" w:rsidRPr="00122E66">
            <w:rPr>
              <w:color w:val="FF0000"/>
            </w:rPr>
            <w:t>“Cloud Icon”</w:t>
          </w:r>
          <w:r w:rsidR="00631413">
            <w:t xml:space="preserve"> in the top</w:t>
          </w:r>
          <w:r>
            <w:t xml:space="preserve"> left</w:t>
          </w:r>
          <w:r w:rsidR="00631413">
            <w:t xml:space="preserve">, followed by </w:t>
          </w:r>
          <w:r w:rsidR="00631413" w:rsidRPr="00631413">
            <w:rPr>
              <w:color w:val="FF0000"/>
            </w:rPr>
            <w:t>“Add domain”</w:t>
          </w:r>
          <w:r w:rsidR="00631413">
            <w:t>.</w:t>
          </w:r>
        </w:p>
        <w:p w14:paraId="68048DF9" w14:textId="1073C572" w:rsidR="00F57AC5" w:rsidRDefault="00F57AC5" w:rsidP="00F57AC5">
          <w:pPr>
            <w:pStyle w:val="NoSpacing"/>
            <w:rPr>
              <w:b/>
            </w:rPr>
          </w:pPr>
          <w:r w:rsidRPr="00F65C46">
            <w:rPr>
              <w:b/>
              <w:noProof/>
            </w:rPr>
            <w:lastRenderedPageBreak/>
            <w:drawing>
              <wp:inline distT="0" distB="0" distL="0" distR="0" wp14:anchorId="0BD057F4" wp14:editId="52CAD23A">
                <wp:extent cx="2977200" cy="2451600"/>
                <wp:effectExtent l="0" t="0" r="147320" b="15875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7200" cy="2451600"/>
                        </a:xfrm>
                        <a:prstGeom prst="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2092891E" w14:textId="257B5F6A" w:rsidR="00122E66" w:rsidRDefault="00122E66" w:rsidP="00122E66">
          <w:pPr>
            <w:pStyle w:val="NoSpacing"/>
            <w:rPr>
              <w:b/>
            </w:rPr>
          </w:pPr>
          <w:r>
            <w:t xml:space="preserve">Fill in the public domain name, followed by pressing </w:t>
          </w:r>
          <w:r w:rsidRPr="00122E66">
            <w:rPr>
              <w:color w:val="FF0000"/>
            </w:rPr>
            <w:t>“add”</w:t>
          </w:r>
          <w:r w:rsidR="004067CA">
            <w:t xml:space="preserve"> and </w:t>
          </w:r>
          <w:r w:rsidR="004067CA" w:rsidRPr="004067CA">
            <w:rPr>
              <w:color w:val="FF0000"/>
            </w:rPr>
            <w:t>“-&gt;”</w:t>
          </w:r>
          <w:r w:rsidR="004067CA">
            <w:t>.</w:t>
          </w:r>
        </w:p>
        <w:p w14:paraId="07C8DF79" w14:textId="77777777" w:rsidR="00122E66" w:rsidRDefault="00122E66" w:rsidP="00F57AC5">
          <w:pPr>
            <w:pStyle w:val="NoSpacing"/>
            <w:rPr>
              <w:b/>
            </w:rPr>
          </w:pPr>
        </w:p>
        <w:p w14:paraId="2EA2ADF3" w14:textId="77777777" w:rsidR="00F57AC5" w:rsidRDefault="00F57AC5" w:rsidP="00F57AC5">
          <w:pPr>
            <w:pStyle w:val="NoSpacing"/>
            <w:rPr>
              <w:b/>
            </w:rPr>
          </w:pPr>
          <w:r w:rsidRPr="00F65C46">
            <w:rPr>
              <w:b/>
              <w:noProof/>
            </w:rPr>
            <w:drawing>
              <wp:inline distT="0" distB="0" distL="0" distR="0" wp14:anchorId="49EFE9D0" wp14:editId="13E9BC3D">
                <wp:extent cx="2977200" cy="2451600"/>
                <wp:effectExtent l="0" t="0" r="147320" b="158750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7200" cy="2451600"/>
                        </a:xfrm>
                        <a:prstGeom prst="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1137DE70" w14:textId="3A6BC4D7" w:rsidR="003F1615" w:rsidRDefault="00FA6264" w:rsidP="00F57AC5">
          <w:pPr>
            <w:pStyle w:val="NoSpacing"/>
          </w:pPr>
          <w:r>
            <w:t xml:space="preserve">To verify </w:t>
          </w:r>
          <w:r w:rsidR="00486172">
            <w:t>the</w:t>
          </w:r>
          <w:r>
            <w:t xml:space="preserve"> public domain</w:t>
          </w:r>
          <w:r w:rsidR="00486172">
            <w:t xml:space="preserve"> an</w:t>
          </w:r>
          <w:r>
            <w:t xml:space="preserve"> TXT or MX record will have to be added </w:t>
          </w:r>
          <w:r w:rsidR="00486172">
            <w:t xml:space="preserve">to the </w:t>
          </w:r>
          <w:r>
            <w:t>public DNS. This process is individual</w:t>
          </w:r>
          <w:r w:rsidR="003F1615">
            <w:t xml:space="preserve"> depending on where </w:t>
          </w:r>
          <w:r w:rsidR="002343DD">
            <w:t xml:space="preserve">the </w:t>
          </w:r>
          <w:r w:rsidR="003F1615">
            <w:t>domain is hosted. Guide</w:t>
          </w:r>
          <w:r w:rsidR="00486172">
            <w:t>s</w:t>
          </w:r>
          <w:r w:rsidR="003F1615">
            <w:t xml:space="preserve"> can be found in </w:t>
          </w:r>
          <w:r w:rsidR="00486172">
            <w:t xml:space="preserve">the </w:t>
          </w:r>
          <w:r w:rsidR="003F1615">
            <w:t xml:space="preserve">link on </w:t>
          </w:r>
          <w:r w:rsidR="002343DD">
            <w:t xml:space="preserve">the </w:t>
          </w:r>
          <w:r w:rsidR="003F1615">
            <w:t>page.</w:t>
          </w:r>
        </w:p>
        <w:p w14:paraId="7A038C2E" w14:textId="77777777" w:rsidR="00FA6264" w:rsidRDefault="00FA6264" w:rsidP="00F57AC5">
          <w:pPr>
            <w:pStyle w:val="NoSpacing"/>
            <w:rPr>
              <w:b/>
            </w:rPr>
          </w:pPr>
        </w:p>
        <w:p w14:paraId="11F88DD2" w14:textId="77777777" w:rsidR="00F57AC5" w:rsidRDefault="00F57AC5" w:rsidP="00F57AC5">
          <w:pPr>
            <w:pStyle w:val="NoSpacing"/>
            <w:rPr>
              <w:b/>
            </w:rPr>
          </w:pPr>
          <w:r w:rsidRPr="00F65C46">
            <w:rPr>
              <w:b/>
              <w:noProof/>
            </w:rPr>
            <w:drawing>
              <wp:inline distT="0" distB="0" distL="0" distR="0" wp14:anchorId="08E72450" wp14:editId="2668D4BA">
                <wp:extent cx="2833200" cy="1209600"/>
                <wp:effectExtent l="0" t="0" r="158115" b="14351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33200" cy="1209600"/>
                        </a:xfrm>
                        <a:prstGeom prst="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5A10AB44" w14:textId="78A3E798" w:rsidR="00F57AC5" w:rsidRDefault="00EB74BB" w:rsidP="00F57AC5">
          <w:pPr>
            <w:pStyle w:val="NoSpacing"/>
            <w:rPr>
              <w:b/>
            </w:rPr>
          </w:pPr>
          <w:r>
            <w:t xml:space="preserve">It can take up to 72 hours before TXT/MX records are replicated worldwide. But normally it only takes </w:t>
          </w:r>
          <w:r w:rsidR="00486172">
            <w:t>10</w:t>
          </w:r>
          <w:r>
            <w:t>-</w:t>
          </w:r>
          <w:r w:rsidR="00486172">
            <w:t>20</w:t>
          </w:r>
          <w:r>
            <w:t xml:space="preserve"> minutes</w:t>
          </w:r>
          <w:r w:rsidR="00800F57">
            <w:t>.</w:t>
          </w:r>
          <w:r>
            <w:t xml:space="preserve"> </w:t>
          </w:r>
        </w:p>
        <w:p w14:paraId="4C87451E" w14:textId="77777777" w:rsidR="00F57AC5" w:rsidRDefault="00F57AC5" w:rsidP="00F57AC5">
          <w:pPr>
            <w:pStyle w:val="NoSpacing"/>
            <w:rPr>
              <w:b/>
            </w:rPr>
          </w:pPr>
        </w:p>
        <w:p w14:paraId="7C735B93" w14:textId="59FDE25D" w:rsidR="00F57AC5" w:rsidRDefault="00F57AC5" w:rsidP="00F57AC5">
          <w:pPr>
            <w:pStyle w:val="NoSpacing"/>
            <w:rPr>
              <w:b/>
            </w:rPr>
          </w:pPr>
          <w:r w:rsidRPr="00045A9A">
            <w:rPr>
              <w:b/>
              <w:noProof/>
            </w:rPr>
            <w:drawing>
              <wp:inline distT="0" distB="0" distL="0" distR="0" wp14:anchorId="1EB597DF" wp14:editId="3790179C">
                <wp:extent cx="4244400" cy="2988000"/>
                <wp:effectExtent l="0" t="0" r="156210" b="15557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4400" cy="2988000"/>
                        </a:xfrm>
                        <a:prstGeom prst="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17F04D61" w14:textId="0B2D768B" w:rsidR="00800F57" w:rsidRDefault="00800F57" w:rsidP="00F57AC5">
          <w:pPr>
            <w:pStyle w:val="NoSpacing"/>
          </w:pPr>
          <w:r>
            <w:t xml:space="preserve">When </w:t>
          </w:r>
          <w:r w:rsidR="009546BD">
            <w:t xml:space="preserve">the </w:t>
          </w:r>
          <w:r>
            <w:t>domain is validated</w:t>
          </w:r>
          <w:r w:rsidR="009546BD">
            <w:t>,</w:t>
          </w:r>
          <w:r>
            <w:t xml:space="preserve"> press </w:t>
          </w:r>
          <w:r w:rsidRPr="00800F57">
            <w:rPr>
              <w:color w:val="FF0000"/>
            </w:rPr>
            <w:t>“Download Azure AD Connect”</w:t>
          </w:r>
          <w:r>
            <w:t xml:space="preserve"> and download latest </w:t>
          </w:r>
          <w:r w:rsidR="009546BD">
            <w:br/>
          </w:r>
          <w:r>
            <w:t>version</w:t>
          </w:r>
          <w:r w:rsidR="009546BD">
            <w:t xml:space="preserve"> </w:t>
          </w:r>
          <w:r w:rsidR="0003567D">
            <w:t>o</w:t>
          </w:r>
          <w:r>
            <w:t xml:space="preserve">f Azure AD Connect. Copy </w:t>
          </w:r>
          <w:r w:rsidR="009546BD">
            <w:t xml:space="preserve">the </w:t>
          </w:r>
          <w:r>
            <w:t>installation file to the newly created server</w:t>
          </w:r>
          <w:r w:rsidR="0003567D">
            <w:t>,</w:t>
          </w:r>
          <w:r>
            <w:t xml:space="preserve"> that will be used as sync server.</w:t>
          </w:r>
        </w:p>
        <w:p w14:paraId="6A641B45" w14:textId="77777777" w:rsidR="00800F57" w:rsidRDefault="00800F57" w:rsidP="00F57AC5">
          <w:pPr>
            <w:pStyle w:val="Heading1"/>
            <w:rPr>
              <w:rFonts w:eastAsia="Times New Roman"/>
            </w:rPr>
          </w:pPr>
        </w:p>
        <w:p w14:paraId="6895ECBF" w14:textId="77777777" w:rsidR="00800F57" w:rsidRDefault="00800F57">
          <w:pPr>
            <w:rPr>
              <w:rFonts w:eastAsia="Times New Roman" w:cstheme="majorBidi"/>
              <w:color w:val="396581"/>
              <w:sz w:val="32"/>
              <w:szCs w:val="32"/>
            </w:rPr>
          </w:pPr>
          <w:r>
            <w:rPr>
              <w:rFonts w:eastAsia="Times New Roman"/>
            </w:rPr>
            <w:br w:type="page"/>
          </w:r>
        </w:p>
        <w:p w14:paraId="01C2F619" w14:textId="02649ADE" w:rsidR="00F57AC5" w:rsidRDefault="00F57AC5" w:rsidP="00F57AC5">
          <w:pPr>
            <w:pStyle w:val="Heading1"/>
            <w:rPr>
              <w:rFonts w:eastAsia="Times New Roman"/>
            </w:rPr>
          </w:pPr>
          <w:bookmarkStart w:id="7" w:name="_Toc438039042"/>
          <w:r>
            <w:rPr>
              <w:rFonts w:eastAsia="Times New Roman"/>
            </w:rPr>
            <w:lastRenderedPageBreak/>
            <w:t>Create Azure Sync user</w:t>
          </w:r>
          <w:r w:rsidR="005E04A4">
            <w:rPr>
              <w:rFonts w:eastAsia="Times New Roman"/>
            </w:rPr>
            <w:t xml:space="preserve"> (Part 3)</w:t>
          </w:r>
          <w:bookmarkEnd w:id="7"/>
        </w:p>
        <w:p w14:paraId="3E14B6F9" w14:textId="455FD4B2" w:rsidR="00F57AC5" w:rsidRDefault="00F57AC5" w:rsidP="00F57AC5">
          <w:pPr>
            <w:pStyle w:val="NoSpacing"/>
            <w:rPr>
              <w:b/>
            </w:rPr>
          </w:pPr>
        </w:p>
        <w:p w14:paraId="33ADD8F5" w14:textId="004226E0" w:rsidR="004067CA" w:rsidRDefault="004067CA" w:rsidP="00F57AC5">
          <w:pPr>
            <w:pStyle w:val="NoSpacing"/>
          </w:pPr>
          <w:r>
            <w:t>A dedicated user is needed in Azure AD to add users. The sync users should be “Global Administrator”.</w:t>
          </w:r>
        </w:p>
        <w:p w14:paraId="78132543" w14:textId="77777777" w:rsidR="008D046D" w:rsidRDefault="008D046D" w:rsidP="00F57AC5">
          <w:pPr>
            <w:pStyle w:val="NoSpacing"/>
            <w:rPr>
              <w:b/>
            </w:rPr>
          </w:pPr>
        </w:p>
        <w:p w14:paraId="3BBC3737" w14:textId="77777777" w:rsidR="00F57AC5" w:rsidRDefault="00F57AC5" w:rsidP="00F57AC5">
          <w:pPr>
            <w:pStyle w:val="NoSpacing"/>
            <w:rPr>
              <w:b/>
            </w:rPr>
          </w:pPr>
          <w:r w:rsidRPr="00045A9A">
            <w:rPr>
              <w:b/>
              <w:noProof/>
            </w:rPr>
            <w:drawing>
              <wp:inline distT="0" distB="0" distL="0" distR="0" wp14:anchorId="2DE68E18" wp14:editId="00E60112">
                <wp:extent cx="2869200" cy="1587600"/>
                <wp:effectExtent l="0" t="0" r="160020" b="146050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9200" cy="1587600"/>
                        </a:xfrm>
                        <a:prstGeom prst="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3E9EFAC5" w14:textId="63F531CB" w:rsidR="00F57AC5" w:rsidRDefault="004067CA" w:rsidP="00F57AC5">
          <w:pPr>
            <w:pStyle w:val="NoSpacing"/>
            <w:rPr>
              <w:b/>
            </w:rPr>
          </w:pPr>
          <w:r>
            <w:t xml:space="preserve">Choose </w:t>
          </w:r>
          <w:r w:rsidRPr="004067CA">
            <w:rPr>
              <w:color w:val="FF0000"/>
            </w:rPr>
            <w:t>“Users”</w:t>
          </w:r>
          <w:r>
            <w:t xml:space="preserve"> and press </w:t>
          </w:r>
          <w:r w:rsidRPr="004067CA">
            <w:rPr>
              <w:color w:val="FF0000"/>
            </w:rPr>
            <w:t>“ADD USER”</w:t>
          </w:r>
          <w:r>
            <w:t>.</w:t>
          </w:r>
        </w:p>
        <w:p w14:paraId="4A7AEC18" w14:textId="77777777" w:rsidR="004067CA" w:rsidRDefault="004067CA" w:rsidP="00F57AC5">
          <w:pPr>
            <w:pStyle w:val="NoSpacing"/>
            <w:rPr>
              <w:b/>
            </w:rPr>
          </w:pPr>
        </w:p>
        <w:p w14:paraId="74071D79" w14:textId="77777777" w:rsidR="00F57AC5" w:rsidRDefault="00F57AC5" w:rsidP="00F57AC5">
          <w:pPr>
            <w:pStyle w:val="NoSpacing"/>
            <w:rPr>
              <w:b/>
            </w:rPr>
          </w:pPr>
          <w:r w:rsidRPr="00045A9A">
            <w:rPr>
              <w:b/>
              <w:noProof/>
            </w:rPr>
            <w:drawing>
              <wp:inline distT="0" distB="0" distL="0" distR="0" wp14:anchorId="12C3B48F" wp14:editId="78F27B15">
                <wp:extent cx="3099600" cy="2444400"/>
                <wp:effectExtent l="0" t="0" r="158115" b="146685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600" cy="2444400"/>
                        </a:xfrm>
                        <a:prstGeom prst="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500296DA" w14:textId="559F275F" w:rsidR="00F57AC5" w:rsidRDefault="004067CA" w:rsidP="00F57AC5">
          <w:pPr>
            <w:pStyle w:val="NoSpacing"/>
            <w:rPr>
              <w:b/>
            </w:rPr>
          </w:pPr>
          <w:r>
            <w:t>Type in name of sync user an</w:t>
          </w:r>
          <w:r w:rsidR="0003567D">
            <w:t>d</w:t>
          </w:r>
          <w:r>
            <w:t xml:space="preserve"> press </w:t>
          </w:r>
          <w:r w:rsidRPr="008B2F86">
            <w:rPr>
              <w:color w:val="FF0000"/>
            </w:rPr>
            <w:t>“-&gt;”</w:t>
          </w:r>
          <w:r>
            <w:t xml:space="preserve"> (next)</w:t>
          </w:r>
        </w:p>
        <w:p w14:paraId="0E62189E" w14:textId="2707DFDE" w:rsidR="00F57AC5" w:rsidRDefault="00F57AC5" w:rsidP="00F57AC5">
          <w:pPr>
            <w:pStyle w:val="NoSpacing"/>
            <w:rPr>
              <w:b/>
            </w:rPr>
          </w:pPr>
          <w:r w:rsidRPr="00987731">
            <w:rPr>
              <w:b/>
              <w:noProof/>
            </w:rPr>
            <w:lastRenderedPageBreak/>
            <w:drawing>
              <wp:inline distT="0" distB="0" distL="0" distR="0" wp14:anchorId="0968D59F" wp14:editId="15D7EFBC">
                <wp:extent cx="3096000" cy="2440800"/>
                <wp:effectExtent l="0" t="0" r="142875" b="150495"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6000" cy="2440800"/>
                        </a:xfrm>
                        <a:prstGeom prst="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1DE90B91" w14:textId="77777777" w:rsidR="004067CA" w:rsidRDefault="004067CA" w:rsidP="00F57AC5">
          <w:pPr>
            <w:pStyle w:val="NoSpacing"/>
          </w:pPr>
          <w:r>
            <w:t xml:space="preserve">Change ROLE to </w:t>
          </w:r>
          <w:r w:rsidRPr="004067CA">
            <w:rPr>
              <w:color w:val="FF0000"/>
            </w:rPr>
            <w:t>“Global Admin”</w:t>
          </w:r>
          <w:r>
            <w:t xml:space="preserve"> and fill in ALTERNATIVE EMAIL ADDRESS. </w:t>
          </w:r>
        </w:p>
        <w:p w14:paraId="64571CB2" w14:textId="484F1BC4" w:rsidR="00F57AC5" w:rsidRDefault="004067CA" w:rsidP="00F57AC5">
          <w:pPr>
            <w:pStyle w:val="NoSpacing"/>
          </w:pPr>
          <w:r>
            <w:t xml:space="preserve">Complete by pressing </w:t>
          </w:r>
          <w:r w:rsidRPr="004067CA">
            <w:rPr>
              <w:color w:val="FF0000"/>
            </w:rPr>
            <w:t>“-&gt;”</w:t>
          </w:r>
          <w:r>
            <w:t xml:space="preserve"> (Next).</w:t>
          </w:r>
        </w:p>
        <w:p w14:paraId="46F3EF29" w14:textId="77777777" w:rsidR="004067CA" w:rsidRDefault="004067CA" w:rsidP="00F57AC5">
          <w:pPr>
            <w:pStyle w:val="NoSpacing"/>
            <w:rPr>
              <w:b/>
            </w:rPr>
          </w:pPr>
        </w:p>
        <w:p w14:paraId="7CF4B473" w14:textId="77777777" w:rsidR="00F57AC5" w:rsidRDefault="00F57AC5" w:rsidP="00F57AC5">
          <w:pPr>
            <w:pStyle w:val="NoSpacing"/>
            <w:rPr>
              <w:b/>
            </w:rPr>
          </w:pPr>
          <w:r w:rsidRPr="00987731">
            <w:rPr>
              <w:b/>
              <w:noProof/>
            </w:rPr>
            <w:drawing>
              <wp:inline distT="0" distB="0" distL="0" distR="0" wp14:anchorId="1814B0E7" wp14:editId="6CD34AD5">
                <wp:extent cx="3099600" cy="2444400"/>
                <wp:effectExtent l="0" t="0" r="158115" b="146685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600" cy="2444400"/>
                        </a:xfrm>
                        <a:prstGeom prst="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747CA564" w14:textId="741EDFB9" w:rsidR="00F57AC5" w:rsidRDefault="004067CA" w:rsidP="00F57AC5">
          <w:pPr>
            <w:pStyle w:val="NoSpacing"/>
            <w:rPr>
              <w:b/>
            </w:rPr>
          </w:pPr>
          <w:r>
            <w:t xml:space="preserve">Press </w:t>
          </w:r>
          <w:r w:rsidRPr="004067CA">
            <w:rPr>
              <w:color w:val="FF0000"/>
            </w:rPr>
            <w:t>“create”</w:t>
          </w:r>
          <w:r>
            <w:rPr>
              <w:color w:val="FF0000"/>
            </w:rPr>
            <w:t xml:space="preserve"> </w:t>
          </w:r>
          <w:r>
            <w:t>and note down username and temporary password.</w:t>
          </w:r>
        </w:p>
        <w:p w14:paraId="6CE1D09B" w14:textId="77777777" w:rsidR="00F57AC5" w:rsidRDefault="00F57AC5" w:rsidP="00F57AC5">
          <w:pPr>
            <w:pStyle w:val="NoSpacing"/>
            <w:rPr>
              <w:b/>
            </w:rPr>
          </w:pPr>
        </w:p>
        <w:p w14:paraId="6C57036D" w14:textId="77777777" w:rsidR="004067CA" w:rsidRDefault="004067CA" w:rsidP="00F57AC5">
          <w:pPr>
            <w:pStyle w:val="NoSpacing"/>
            <w:rPr>
              <w:b/>
            </w:rPr>
          </w:pPr>
        </w:p>
        <w:p w14:paraId="21FA230D" w14:textId="77777777" w:rsidR="004067CA" w:rsidRDefault="004067CA" w:rsidP="00F57AC5">
          <w:pPr>
            <w:pStyle w:val="NoSpacing"/>
            <w:rPr>
              <w:b/>
            </w:rPr>
          </w:pPr>
        </w:p>
        <w:p w14:paraId="2E0CCC76" w14:textId="59D02A78" w:rsidR="00F57AC5" w:rsidRDefault="00F57AC5" w:rsidP="00F57AC5">
          <w:pPr>
            <w:pStyle w:val="NoSpacing"/>
            <w:rPr>
              <w:b/>
            </w:rPr>
          </w:pPr>
          <w:r w:rsidRPr="00987731">
            <w:rPr>
              <w:b/>
              <w:noProof/>
            </w:rPr>
            <w:lastRenderedPageBreak/>
            <w:drawing>
              <wp:inline distT="0" distB="0" distL="0" distR="0" wp14:anchorId="00EAC113" wp14:editId="48FD9466">
                <wp:extent cx="5310000" cy="2019600"/>
                <wp:effectExtent l="0" t="0" r="157480" b="152400"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10000" cy="2019600"/>
                        </a:xfrm>
                        <a:prstGeom prst="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3C0C91FA" w14:textId="30E804BC" w:rsidR="00F57AC5" w:rsidRDefault="004067CA" w:rsidP="00F57AC5">
          <w:pPr>
            <w:pStyle w:val="NoSpacing"/>
            <w:rPr>
              <w:b/>
            </w:rPr>
          </w:pPr>
          <w:r>
            <w:t xml:space="preserve">A new password is needed to the newly created sync user. Sign out existing user by pressing “Sign out” </w:t>
          </w:r>
          <w:r w:rsidR="008B2F86">
            <w:t>in</w:t>
          </w:r>
          <w:r>
            <w:t xml:space="preserve"> the user profile. </w:t>
          </w:r>
        </w:p>
        <w:p w14:paraId="474014F9" w14:textId="77777777" w:rsidR="004067CA" w:rsidRDefault="004067CA" w:rsidP="00F57AC5">
          <w:pPr>
            <w:pStyle w:val="NoSpacing"/>
            <w:rPr>
              <w:b/>
            </w:rPr>
          </w:pPr>
        </w:p>
        <w:p w14:paraId="4948E5C2" w14:textId="77777777" w:rsidR="00F57AC5" w:rsidRDefault="00F57AC5" w:rsidP="00F57AC5">
          <w:pPr>
            <w:pStyle w:val="NoSpacing"/>
            <w:rPr>
              <w:b/>
            </w:rPr>
          </w:pPr>
          <w:r w:rsidRPr="00B71CCB">
            <w:rPr>
              <w:b/>
              <w:noProof/>
            </w:rPr>
            <w:drawing>
              <wp:inline distT="0" distB="0" distL="0" distR="0" wp14:anchorId="4332E41F" wp14:editId="1266611E">
                <wp:extent cx="2095200" cy="2872800"/>
                <wp:effectExtent l="0" t="0" r="153035" b="15621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200" cy="2872800"/>
                        </a:xfrm>
                        <a:prstGeom prst="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0CA31753" w14:textId="7E70D43B" w:rsidR="00F57AC5" w:rsidRDefault="004067CA" w:rsidP="00F57AC5">
          <w:pPr>
            <w:pStyle w:val="NoSpacing"/>
            <w:rPr>
              <w:b/>
            </w:rPr>
          </w:pPr>
          <w:r>
            <w:t xml:space="preserve">Enter credential and password for the sync user and press </w:t>
          </w:r>
          <w:r w:rsidRPr="004067CA">
            <w:rPr>
              <w:color w:val="FF0000"/>
            </w:rPr>
            <w:t>“Sign in”</w:t>
          </w:r>
          <w:r>
            <w:t>.</w:t>
          </w:r>
        </w:p>
        <w:p w14:paraId="67C28871" w14:textId="77777777" w:rsidR="00F57AC5" w:rsidRDefault="00F57AC5" w:rsidP="00F57AC5">
          <w:pPr>
            <w:pStyle w:val="NoSpacing"/>
            <w:rPr>
              <w:b/>
            </w:rPr>
          </w:pPr>
          <w:r w:rsidRPr="00B71CCB">
            <w:rPr>
              <w:b/>
              <w:noProof/>
            </w:rPr>
            <w:lastRenderedPageBreak/>
            <w:drawing>
              <wp:inline distT="0" distB="0" distL="0" distR="0" wp14:anchorId="7CA865EE" wp14:editId="635B57D7">
                <wp:extent cx="2239200" cy="2656800"/>
                <wp:effectExtent l="0" t="0" r="161290" b="144145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39200" cy="2656800"/>
                        </a:xfrm>
                        <a:prstGeom prst="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42F180CC" w14:textId="77777777" w:rsidR="008B2F86" w:rsidRDefault="00594E7A" w:rsidP="00F57AC5">
          <w:pPr>
            <w:pStyle w:val="NoSpacing"/>
          </w:pPr>
          <w:r>
            <w:t xml:space="preserve">Create new password. </w:t>
          </w:r>
        </w:p>
        <w:p w14:paraId="7F64DCA1" w14:textId="77777777" w:rsidR="008B2F86" w:rsidRDefault="008B2F86" w:rsidP="00F57AC5">
          <w:pPr>
            <w:pStyle w:val="NoSpacing"/>
          </w:pPr>
        </w:p>
        <w:p w14:paraId="6E1A6D05" w14:textId="51E954BE" w:rsidR="00594E7A" w:rsidRDefault="00594E7A" w:rsidP="00F57AC5">
          <w:pPr>
            <w:pStyle w:val="NoSpacing"/>
          </w:pPr>
          <w:r>
            <w:t xml:space="preserve">Once signed in, Azure will inform that the user does not have any subscription assigned. </w:t>
          </w:r>
        </w:p>
        <w:p w14:paraId="49C30559" w14:textId="77777777" w:rsidR="00594E7A" w:rsidRDefault="00594E7A" w:rsidP="00F57AC5">
          <w:pPr>
            <w:pStyle w:val="NoSpacing"/>
          </w:pPr>
        </w:p>
        <w:p w14:paraId="2CF94738" w14:textId="6AB55677" w:rsidR="00F57AC5" w:rsidRDefault="00594E7A" w:rsidP="00F57AC5">
          <w:pPr>
            <w:pStyle w:val="NoSpacing"/>
            <w:rPr>
              <w:b/>
            </w:rPr>
          </w:pPr>
          <w:r>
            <w:t xml:space="preserve">Since the sync user do not require any subscription choose </w:t>
          </w:r>
          <w:r w:rsidRPr="00594E7A">
            <w:rPr>
              <w:color w:val="FF0000"/>
            </w:rPr>
            <w:t>“Sign out”</w:t>
          </w:r>
          <w:r>
            <w:t xml:space="preserve"> to complete the process.</w:t>
          </w:r>
          <w:r w:rsidR="00F57AC5">
            <w:rPr>
              <w:b/>
            </w:rPr>
            <w:t xml:space="preserve"> </w:t>
          </w:r>
        </w:p>
        <w:p w14:paraId="722E05F5" w14:textId="77777777" w:rsidR="00F57AC5" w:rsidRDefault="00F57AC5" w:rsidP="00F57AC5">
          <w:pPr>
            <w:pStyle w:val="NoSpacing"/>
            <w:rPr>
              <w:b/>
            </w:rPr>
          </w:pPr>
        </w:p>
        <w:p w14:paraId="6AA7874E" w14:textId="77777777" w:rsidR="00F57AC5" w:rsidRDefault="00F57AC5" w:rsidP="00F57AC5">
          <w:pPr>
            <w:rPr>
              <w:b/>
            </w:rPr>
          </w:pPr>
        </w:p>
        <w:p w14:paraId="37FEAC8E" w14:textId="77777777" w:rsidR="00F57AC5" w:rsidRDefault="00F57AC5" w:rsidP="00F57AC5">
          <w:pPr>
            <w:rPr>
              <w:rFonts w:asciiTheme="majorHAnsi" w:eastAsia="Times New Roman" w:hAnsiTheme="majorHAnsi" w:cstheme="majorBidi"/>
              <w:color w:val="2E74B5" w:themeColor="accent1" w:themeShade="BF"/>
              <w:sz w:val="32"/>
              <w:szCs w:val="32"/>
            </w:rPr>
          </w:pPr>
          <w:r>
            <w:rPr>
              <w:rFonts w:eastAsia="Times New Roman"/>
            </w:rPr>
            <w:br w:type="page"/>
          </w:r>
        </w:p>
        <w:p w14:paraId="7D5CAA87" w14:textId="7ACAC38B" w:rsidR="004F4859" w:rsidRDefault="007F0FD5" w:rsidP="004F4859">
          <w:pPr>
            <w:pStyle w:val="Heading1"/>
            <w:rPr>
              <w:rFonts w:eastAsia="Times New Roman"/>
            </w:rPr>
          </w:pPr>
          <w:bookmarkStart w:id="8" w:name="_Toc438039043"/>
          <w:r>
            <w:rPr>
              <w:rFonts w:eastAsia="Times New Roman"/>
            </w:rPr>
            <w:lastRenderedPageBreak/>
            <w:t>Configure on-premise</w:t>
          </w:r>
          <w:r w:rsidR="004F4859">
            <w:rPr>
              <w:rFonts w:eastAsia="Times New Roman"/>
            </w:rPr>
            <w:t xml:space="preserve"> </w:t>
          </w:r>
          <w:r w:rsidR="008B2F86">
            <w:rPr>
              <w:rFonts w:eastAsia="Times New Roman"/>
            </w:rPr>
            <w:t xml:space="preserve">users </w:t>
          </w:r>
          <w:r w:rsidR="004F4859">
            <w:rPr>
              <w:rFonts w:eastAsia="Times New Roman"/>
            </w:rPr>
            <w:t>(Part 4)</w:t>
          </w:r>
          <w:bookmarkEnd w:id="8"/>
        </w:p>
        <w:p w14:paraId="77F11E3F" w14:textId="2916332F" w:rsidR="00210FB5" w:rsidRDefault="00210FB5" w:rsidP="00354328">
          <w:pPr>
            <w:pStyle w:val="NoSpacing"/>
          </w:pPr>
        </w:p>
        <w:p w14:paraId="0516309A" w14:textId="358EE616" w:rsidR="007F0FD5" w:rsidRDefault="007F0FD5">
          <w:pPr>
            <w:rPr>
              <w:rFonts w:eastAsia="Times New Roman"/>
            </w:rPr>
          </w:pPr>
          <w:r w:rsidRPr="007F0FD5">
            <w:rPr>
              <w:rFonts w:eastAsia="Times New Roman"/>
              <w:noProof/>
            </w:rPr>
            <w:drawing>
              <wp:inline distT="0" distB="0" distL="0" distR="0" wp14:anchorId="2C96F272" wp14:editId="626FA912">
                <wp:extent cx="1814400" cy="1623600"/>
                <wp:effectExtent l="0" t="0" r="0" b="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4400" cy="162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839F4DE" w14:textId="450737D4" w:rsidR="007F0FD5" w:rsidRDefault="007F0FD5" w:rsidP="007F0FD5">
          <w:pPr>
            <w:pStyle w:val="NoSpacing"/>
          </w:pPr>
          <w:r>
            <w:t>Add users that should have their credentials synchronized to Azure AD to the group mentioned in the pre-requisites.</w:t>
          </w:r>
        </w:p>
        <w:p w14:paraId="1CF10293" w14:textId="77777777" w:rsidR="00200AA9" w:rsidRDefault="00200AA9" w:rsidP="007F0FD5">
          <w:pPr>
            <w:rPr>
              <w:b/>
              <w:noProof/>
            </w:rPr>
          </w:pPr>
        </w:p>
        <w:p w14:paraId="319728B3" w14:textId="1040B1C8" w:rsidR="007F0FD5" w:rsidRDefault="00210FB5" w:rsidP="007F0FD5">
          <w:r w:rsidRPr="00A74394">
            <w:rPr>
              <w:b/>
              <w:noProof/>
            </w:rPr>
            <w:drawing>
              <wp:inline distT="0" distB="0" distL="0" distR="0" wp14:anchorId="65E019C4" wp14:editId="2AC1E371">
                <wp:extent cx="1806575" cy="1150536"/>
                <wp:effectExtent l="0" t="0" r="155575" b="145415"/>
                <wp:docPr id="43" name="Pictur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35"/>
                        <a:srcRect b="53328"/>
                        <a:stretch/>
                      </pic:blipFill>
                      <pic:spPr bwMode="auto">
                        <a:xfrm>
                          <a:off x="0" y="0"/>
                          <a:ext cx="1807200" cy="11509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FF4AD32" w14:textId="33B26F33" w:rsidR="007F0FD5" w:rsidRPr="007F0FD5" w:rsidRDefault="007F0FD5" w:rsidP="007F0FD5">
          <w:pPr>
            <w:rPr>
              <w:rFonts w:eastAsia="Times New Roman"/>
            </w:rPr>
          </w:pPr>
          <w:r>
            <w:t xml:space="preserve">Ensure that </w:t>
          </w:r>
          <w:r w:rsidR="008B2F86">
            <w:t xml:space="preserve">their </w:t>
          </w:r>
          <w:r>
            <w:t xml:space="preserve">UPN is set to public domain name in </w:t>
          </w:r>
          <w:r w:rsidR="008B2F86">
            <w:t xml:space="preserve">their </w:t>
          </w:r>
          <w:r>
            <w:t>Account page.</w:t>
          </w:r>
          <w:r>
            <w:br/>
          </w:r>
        </w:p>
        <w:p w14:paraId="722EDDF2" w14:textId="377CB018" w:rsidR="007F0FD5" w:rsidRDefault="007F0FD5" w:rsidP="00200AA9">
          <w:pPr>
            <w:pStyle w:val="NoSpacing"/>
          </w:pPr>
          <w:r w:rsidRPr="007F0FD5">
            <w:rPr>
              <w:noProof/>
            </w:rPr>
            <w:drawing>
              <wp:inline distT="0" distB="0" distL="0" distR="0" wp14:anchorId="6BE41172" wp14:editId="3F5D6947">
                <wp:extent cx="2397600" cy="1854000"/>
                <wp:effectExtent l="0" t="0" r="3175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7600" cy="185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200AA9">
            <w:br/>
          </w:r>
          <w:r>
            <w:t xml:space="preserve">If </w:t>
          </w:r>
          <w:r w:rsidR="00200AA9">
            <w:t xml:space="preserve">the public domain name is not visible in </w:t>
          </w:r>
          <w:r>
            <w:t xml:space="preserve">UPN </w:t>
          </w:r>
          <w:r w:rsidR="00200AA9">
            <w:t xml:space="preserve">on the Account profile. </w:t>
          </w:r>
          <w:r>
            <w:t xml:space="preserve">Then it can be added in </w:t>
          </w:r>
          <w:r w:rsidR="00200AA9" w:rsidRPr="00200AA9">
            <w:rPr>
              <w:color w:val="FF0000"/>
            </w:rPr>
            <w:t>“Active Directory Domain and Trusts”</w:t>
          </w:r>
          <w:r w:rsidR="00200AA9">
            <w:t>.</w:t>
          </w:r>
        </w:p>
        <w:p w14:paraId="02A94E02" w14:textId="77777777" w:rsidR="00200AA9" w:rsidRDefault="00200AA9" w:rsidP="00200AA9">
          <w:pPr>
            <w:pStyle w:val="NoSpacing"/>
          </w:pPr>
        </w:p>
        <w:p w14:paraId="7E0A8DDA" w14:textId="2C38307F" w:rsidR="00200AA9" w:rsidRDefault="00200AA9" w:rsidP="00200AA9">
          <w:pPr>
            <w:pStyle w:val="NoSpacing"/>
          </w:pPr>
          <w:r>
            <w:t xml:space="preserve">Right click </w:t>
          </w:r>
          <w:r w:rsidRPr="00200AA9">
            <w:rPr>
              <w:color w:val="FF0000"/>
            </w:rPr>
            <w:t>“Active Directory Domains and Trust”</w:t>
          </w:r>
          <w:r>
            <w:t xml:space="preserve"> and choose </w:t>
          </w:r>
          <w:r w:rsidRPr="00200AA9">
            <w:rPr>
              <w:color w:val="FF0000"/>
            </w:rPr>
            <w:t>“Properties”</w:t>
          </w:r>
          <w:r>
            <w:t>.</w:t>
          </w:r>
        </w:p>
        <w:p w14:paraId="7D506F1A" w14:textId="77777777" w:rsidR="008B2F86" w:rsidRDefault="008B2F86" w:rsidP="00200AA9">
          <w:pPr>
            <w:pStyle w:val="NoSpacing"/>
          </w:pPr>
        </w:p>
        <w:p w14:paraId="1774F2CC" w14:textId="335ED563" w:rsidR="00200AA9" w:rsidRDefault="00200AA9" w:rsidP="00200AA9">
          <w:pPr>
            <w:pStyle w:val="NoSpacing"/>
          </w:pPr>
          <w:r>
            <w:t xml:space="preserve">Add in the public domain name in “Alternative UPN suffixes”.  Complete by pressing </w:t>
          </w:r>
          <w:r w:rsidRPr="00200AA9">
            <w:rPr>
              <w:color w:val="FF0000"/>
            </w:rPr>
            <w:t>“Add”</w:t>
          </w:r>
          <w:r w:rsidR="008B2F86">
            <w:t xml:space="preserve"> and </w:t>
          </w:r>
          <w:r w:rsidR="008B2F86" w:rsidRPr="008B2F86">
            <w:rPr>
              <w:color w:val="FF0000"/>
            </w:rPr>
            <w:t>“Done”</w:t>
          </w:r>
          <w:r w:rsidR="008B2F86">
            <w:t>.</w:t>
          </w:r>
        </w:p>
        <w:p w14:paraId="39A3107A" w14:textId="77777777" w:rsidR="00200AA9" w:rsidRDefault="00200AA9">
          <w:r>
            <w:br w:type="page"/>
          </w:r>
        </w:p>
        <w:p w14:paraId="402E88AC" w14:textId="1B943587" w:rsidR="00F57AC5" w:rsidRDefault="00F57AC5" w:rsidP="00F57AC5">
          <w:pPr>
            <w:pStyle w:val="Heading1"/>
            <w:rPr>
              <w:rFonts w:eastAsia="Times New Roman"/>
            </w:rPr>
          </w:pPr>
          <w:bookmarkStart w:id="9" w:name="_Toc438039044"/>
          <w:r>
            <w:rPr>
              <w:rFonts w:eastAsia="Times New Roman"/>
            </w:rPr>
            <w:lastRenderedPageBreak/>
            <w:t>Install Azure AD Connect</w:t>
          </w:r>
          <w:r w:rsidR="005E04A4">
            <w:rPr>
              <w:rFonts w:eastAsia="Times New Roman"/>
            </w:rPr>
            <w:t xml:space="preserve"> (Part </w:t>
          </w:r>
          <w:r w:rsidR="004F4859">
            <w:rPr>
              <w:rFonts w:eastAsia="Times New Roman"/>
            </w:rPr>
            <w:t>5</w:t>
          </w:r>
          <w:r w:rsidR="005E04A4">
            <w:rPr>
              <w:rFonts w:eastAsia="Times New Roman"/>
            </w:rPr>
            <w:t>)</w:t>
          </w:r>
          <w:bookmarkEnd w:id="9"/>
        </w:p>
        <w:p w14:paraId="345C8AD7" w14:textId="406A2EBC" w:rsidR="00FC41D6" w:rsidRDefault="00FC41D6" w:rsidP="00F57AC5">
          <w:pPr>
            <w:pStyle w:val="NoSpacing"/>
            <w:rPr>
              <w:b/>
            </w:rPr>
          </w:pPr>
        </w:p>
        <w:p w14:paraId="7C0E3142" w14:textId="77777777" w:rsidR="00063124" w:rsidRDefault="00FC41D6" w:rsidP="00FC41D6">
          <w:pPr>
            <w:pStyle w:val="NoSpacing"/>
          </w:pPr>
          <w:r>
            <w:t>Login to the on-premise sync server and start the installation by executing the previously download</w:t>
          </w:r>
          <w:r w:rsidR="00063124">
            <w:t>ed</w:t>
          </w:r>
          <w:r>
            <w:t xml:space="preserve"> “Azure AD Connect” installation package. </w:t>
          </w:r>
        </w:p>
        <w:p w14:paraId="64059D96" w14:textId="560E4231" w:rsidR="00FC41D6" w:rsidRDefault="00FC41D6" w:rsidP="00FC41D6">
          <w:pPr>
            <w:pStyle w:val="NoSpacing"/>
            <w:rPr>
              <w:b/>
            </w:rPr>
          </w:pPr>
          <w:r>
            <w:t>(Local server administrator rights needed)</w:t>
          </w:r>
        </w:p>
        <w:p w14:paraId="448FC0B5" w14:textId="77777777" w:rsidR="00FC41D6" w:rsidRDefault="00FC41D6" w:rsidP="00F57AC5">
          <w:pPr>
            <w:pStyle w:val="NoSpacing"/>
            <w:rPr>
              <w:b/>
            </w:rPr>
          </w:pPr>
        </w:p>
        <w:p w14:paraId="4D57AE90" w14:textId="15E2AEE7" w:rsidR="00F57AC5" w:rsidRDefault="00F57AC5" w:rsidP="00F57AC5">
          <w:pPr>
            <w:pStyle w:val="NoSpacing"/>
            <w:rPr>
              <w:b/>
            </w:rPr>
          </w:pPr>
          <w:r w:rsidRPr="003451E9">
            <w:rPr>
              <w:b/>
              <w:noProof/>
            </w:rPr>
            <w:drawing>
              <wp:inline distT="0" distB="0" distL="0" distR="0" wp14:anchorId="4245C107" wp14:editId="090AEEEE">
                <wp:extent cx="3772800" cy="2736000"/>
                <wp:effectExtent l="0" t="0" r="151765" b="160020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72800" cy="2736000"/>
                        </a:xfrm>
                        <a:prstGeom prst="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003AE44E" w14:textId="5980BF0E" w:rsidR="00FC41D6" w:rsidRDefault="00FC41D6" w:rsidP="00FC41D6">
          <w:pPr>
            <w:pStyle w:val="NoSpacing"/>
            <w:rPr>
              <w:b/>
            </w:rPr>
          </w:pPr>
          <w:r>
            <w:t xml:space="preserve">Press </w:t>
          </w:r>
          <w:r w:rsidRPr="00FC41D6">
            <w:rPr>
              <w:color w:val="FF0000"/>
            </w:rPr>
            <w:t>“Continue”</w:t>
          </w:r>
          <w:r>
            <w:t>.</w:t>
          </w:r>
        </w:p>
        <w:p w14:paraId="7E371408" w14:textId="14174C7E" w:rsidR="00FC41D6" w:rsidRDefault="00FC41D6" w:rsidP="00F57AC5">
          <w:pPr>
            <w:pStyle w:val="NoSpacing"/>
            <w:rPr>
              <w:b/>
            </w:rPr>
          </w:pPr>
        </w:p>
        <w:p w14:paraId="219373EC" w14:textId="77777777" w:rsidR="00FC41D6" w:rsidRDefault="00FC41D6" w:rsidP="00F57AC5">
          <w:pPr>
            <w:pStyle w:val="NoSpacing"/>
            <w:rPr>
              <w:b/>
            </w:rPr>
          </w:pPr>
        </w:p>
        <w:p w14:paraId="5A8F59D4" w14:textId="36768445" w:rsidR="00F57AC5" w:rsidRDefault="00F57AC5" w:rsidP="00F57AC5">
          <w:pPr>
            <w:pStyle w:val="NoSpacing"/>
            <w:rPr>
              <w:b/>
            </w:rPr>
          </w:pPr>
          <w:r w:rsidRPr="003451E9">
            <w:rPr>
              <w:b/>
              <w:noProof/>
            </w:rPr>
            <w:drawing>
              <wp:inline distT="0" distB="0" distL="0" distR="0" wp14:anchorId="037CDB95" wp14:editId="6800A2AA">
                <wp:extent cx="3772800" cy="2736000"/>
                <wp:effectExtent l="0" t="0" r="151765" b="160020"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72800" cy="2736000"/>
                        </a:xfrm>
                        <a:prstGeom prst="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7BBD141E" w14:textId="54003294" w:rsidR="00FC41D6" w:rsidRDefault="00FC41D6" w:rsidP="00F57AC5">
          <w:pPr>
            <w:pStyle w:val="NoSpacing"/>
            <w:rPr>
              <w:b/>
            </w:rPr>
          </w:pPr>
          <w:r>
            <w:t xml:space="preserve">Choose </w:t>
          </w:r>
          <w:r w:rsidRPr="00FC41D6">
            <w:rPr>
              <w:color w:val="FF0000"/>
            </w:rPr>
            <w:t>“Customize”</w:t>
          </w:r>
        </w:p>
        <w:p w14:paraId="48760D1B" w14:textId="77777777" w:rsidR="00F57AC5" w:rsidRDefault="00F57AC5" w:rsidP="00F57AC5">
          <w:pPr>
            <w:pStyle w:val="NoSpacing"/>
            <w:rPr>
              <w:b/>
            </w:rPr>
          </w:pPr>
        </w:p>
        <w:p w14:paraId="73E19EA5" w14:textId="77777777" w:rsidR="00F57AC5" w:rsidRDefault="00F57AC5" w:rsidP="00F57AC5">
          <w:pPr>
            <w:pStyle w:val="NoSpacing"/>
            <w:rPr>
              <w:b/>
            </w:rPr>
          </w:pPr>
          <w:r w:rsidRPr="003451E9">
            <w:rPr>
              <w:b/>
              <w:noProof/>
            </w:rPr>
            <w:lastRenderedPageBreak/>
            <w:drawing>
              <wp:inline distT="0" distB="0" distL="0" distR="0" wp14:anchorId="7B6D5528" wp14:editId="2C68D3F9">
                <wp:extent cx="3772800" cy="2736000"/>
                <wp:effectExtent l="0" t="0" r="151765" b="160020"/>
                <wp:docPr id="33" name="Pictur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72800" cy="2736000"/>
                        </a:xfrm>
                        <a:prstGeom prst="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6FAAEA2E" w14:textId="4157FB07" w:rsidR="00FC41D6" w:rsidRDefault="00FC41D6" w:rsidP="00FC41D6">
          <w:pPr>
            <w:pStyle w:val="NoSpacing"/>
            <w:rPr>
              <w:b/>
            </w:rPr>
          </w:pPr>
          <w:r>
            <w:t>Cho</w:t>
          </w:r>
          <w:r w:rsidR="00063124">
            <w:t>o</w:t>
          </w:r>
          <w:r>
            <w:t xml:space="preserve">se </w:t>
          </w:r>
          <w:r w:rsidRPr="00FC41D6">
            <w:rPr>
              <w:color w:val="FF0000"/>
            </w:rPr>
            <w:t>“Install”</w:t>
          </w:r>
          <w:r>
            <w:t>.</w:t>
          </w:r>
        </w:p>
        <w:p w14:paraId="319017FA" w14:textId="056CE5D9" w:rsidR="00F57AC5" w:rsidRDefault="00F57AC5" w:rsidP="00F57AC5">
          <w:pPr>
            <w:pStyle w:val="NoSpacing"/>
            <w:rPr>
              <w:b/>
            </w:rPr>
          </w:pPr>
        </w:p>
        <w:p w14:paraId="6218F571" w14:textId="77777777" w:rsidR="00FC41D6" w:rsidRDefault="00FC41D6" w:rsidP="00F57AC5">
          <w:pPr>
            <w:pStyle w:val="NoSpacing"/>
            <w:rPr>
              <w:b/>
            </w:rPr>
          </w:pPr>
        </w:p>
        <w:p w14:paraId="7FF4AB5B" w14:textId="77777777" w:rsidR="00F57AC5" w:rsidRDefault="00F57AC5" w:rsidP="00F57AC5">
          <w:pPr>
            <w:pStyle w:val="NoSpacing"/>
            <w:rPr>
              <w:b/>
            </w:rPr>
          </w:pPr>
          <w:r w:rsidRPr="003451E9">
            <w:rPr>
              <w:b/>
              <w:noProof/>
            </w:rPr>
            <w:drawing>
              <wp:inline distT="0" distB="0" distL="0" distR="0" wp14:anchorId="4C98B56C" wp14:editId="1974D265">
                <wp:extent cx="3772800" cy="2736000"/>
                <wp:effectExtent l="0" t="0" r="151765" b="160020"/>
                <wp:docPr id="34" name="Pictur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72800" cy="2736000"/>
                        </a:xfrm>
                        <a:prstGeom prst="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685EC495" w14:textId="15819BCF" w:rsidR="00F57AC5" w:rsidRDefault="00FC41D6" w:rsidP="00F57AC5">
          <w:pPr>
            <w:pStyle w:val="NoSpacing"/>
            <w:rPr>
              <w:b/>
            </w:rPr>
          </w:pPr>
          <w:r>
            <w:t>Ch</w:t>
          </w:r>
          <w:r w:rsidR="00063124">
            <w:t>o</w:t>
          </w:r>
          <w:r>
            <w:t xml:space="preserve">ose </w:t>
          </w:r>
          <w:r w:rsidRPr="00FC41D6">
            <w:rPr>
              <w:color w:val="FF0000"/>
            </w:rPr>
            <w:t>“Next”</w:t>
          </w:r>
          <w:r>
            <w:t>.</w:t>
          </w:r>
        </w:p>
        <w:p w14:paraId="2871EFC5" w14:textId="77777777" w:rsidR="00FC41D6" w:rsidRDefault="00FC41D6" w:rsidP="00F57AC5">
          <w:pPr>
            <w:pStyle w:val="NoSpacing"/>
            <w:rPr>
              <w:b/>
            </w:rPr>
          </w:pPr>
        </w:p>
        <w:p w14:paraId="16A87228" w14:textId="4234BDD7" w:rsidR="00F57AC5" w:rsidRDefault="00F57AC5" w:rsidP="00F57AC5">
          <w:pPr>
            <w:pStyle w:val="NoSpacing"/>
            <w:rPr>
              <w:b/>
            </w:rPr>
          </w:pPr>
          <w:r w:rsidRPr="003451E9">
            <w:rPr>
              <w:b/>
              <w:noProof/>
            </w:rPr>
            <w:lastRenderedPageBreak/>
            <w:drawing>
              <wp:inline distT="0" distB="0" distL="0" distR="0" wp14:anchorId="31B81E38" wp14:editId="7F6C26A7">
                <wp:extent cx="3772800" cy="2736000"/>
                <wp:effectExtent l="0" t="0" r="151765" b="160020"/>
                <wp:docPr id="35" name="Picture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72800" cy="2736000"/>
                        </a:xfrm>
                        <a:prstGeom prst="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7C63AD87" w14:textId="3432C476" w:rsidR="00FC41D6" w:rsidRDefault="00FC41D6" w:rsidP="00F57AC5">
          <w:pPr>
            <w:pStyle w:val="NoSpacing"/>
            <w:rPr>
              <w:b/>
            </w:rPr>
          </w:pPr>
          <w:r>
            <w:t xml:space="preserve">Fill in Azure Sync users USERNAME/PASSWORD and press </w:t>
          </w:r>
          <w:r w:rsidRPr="00FC41D6">
            <w:rPr>
              <w:color w:val="FF0000"/>
            </w:rPr>
            <w:t>“Next”</w:t>
          </w:r>
          <w:r>
            <w:t>.</w:t>
          </w:r>
        </w:p>
        <w:p w14:paraId="57301CD5" w14:textId="77777777" w:rsidR="00F57AC5" w:rsidRDefault="00F57AC5" w:rsidP="00F57AC5">
          <w:pPr>
            <w:pStyle w:val="NoSpacing"/>
            <w:rPr>
              <w:b/>
            </w:rPr>
          </w:pPr>
        </w:p>
        <w:p w14:paraId="6BCEE8F9" w14:textId="77777777" w:rsidR="00F57AC5" w:rsidRDefault="00F57AC5" w:rsidP="00F57AC5">
          <w:pPr>
            <w:pStyle w:val="NoSpacing"/>
            <w:rPr>
              <w:b/>
            </w:rPr>
          </w:pPr>
          <w:r w:rsidRPr="003451E9">
            <w:rPr>
              <w:b/>
              <w:noProof/>
            </w:rPr>
            <w:drawing>
              <wp:inline distT="0" distB="0" distL="0" distR="0" wp14:anchorId="7313CC7A" wp14:editId="59984F3E">
                <wp:extent cx="3772800" cy="2736000"/>
                <wp:effectExtent l="0" t="0" r="151765" b="160020"/>
                <wp:docPr id="36" name="Pictur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72800" cy="2736000"/>
                        </a:xfrm>
                        <a:prstGeom prst="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7BCC913D" w14:textId="4462DD73" w:rsidR="00F57AC5" w:rsidRDefault="00FC41D6" w:rsidP="00F57AC5">
          <w:pPr>
            <w:pStyle w:val="NoSpacing"/>
            <w:rPr>
              <w:b/>
            </w:rPr>
          </w:pPr>
          <w:r>
            <w:t xml:space="preserve">Choose FOREST and fill in USERNAME/PASSWORD of the </w:t>
          </w:r>
          <w:r w:rsidR="008B2F86">
            <w:t>O</w:t>
          </w:r>
          <w:r>
            <w:t>n-</w:t>
          </w:r>
          <w:r w:rsidR="008B2F86">
            <w:t>P</w:t>
          </w:r>
          <w:r>
            <w:t>remise</w:t>
          </w:r>
          <w:r w:rsidR="008B2F86">
            <w:t xml:space="preserve"> Service Account</w:t>
          </w:r>
          <w:r>
            <w:t xml:space="preserve"> from the </w:t>
          </w:r>
          <w:r w:rsidRPr="00FC41D6">
            <w:t>pre-requisites</w:t>
          </w:r>
          <w:r w:rsidR="004F4859">
            <w:t xml:space="preserve"> and press </w:t>
          </w:r>
          <w:r w:rsidR="004F4859" w:rsidRPr="004F4859">
            <w:rPr>
              <w:color w:val="FF0000"/>
            </w:rPr>
            <w:t>“Add Directory”</w:t>
          </w:r>
          <w:r w:rsidR="004F4859">
            <w:t xml:space="preserve">. Complete by pressing </w:t>
          </w:r>
          <w:r w:rsidR="004F4859" w:rsidRPr="004F4859">
            <w:rPr>
              <w:color w:val="FF0000"/>
            </w:rPr>
            <w:t>“Next”</w:t>
          </w:r>
          <w:r w:rsidR="004F4859">
            <w:t>.</w:t>
          </w:r>
        </w:p>
        <w:p w14:paraId="71ECC9DE" w14:textId="77777777" w:rsidR="00F57AC5" w:rsidRDefault="00F57AC5" w:rsidP="00F57AC5">
          <w:pPr>
            <w:pStyle w:val="NoSpacing"/>
            <w:rPr>
              <w:b/>
            </w:rPr>
          </w:pPr>
          <w:r w:rsidRPr="003451E9">
            <w:rPr>
              <w:b/>
              <w:noProof/>
            </w:rPr>
            <w:lastRenderedPageBreak/>
            <w:drawing>
              <wp:inline distT="0" distB="0" distL="0" distR="0" wp14:anchorId="4324DF28" wp14:editId="7891CF01">
                <wp:extent cx="3769200" cy="2732400"/>
                <wp:effectExtent l="0" t="0" r="155575" b="144780"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69200" cy="2732400"/>
                        </a:xfrm>
                        <a:prstGeom prst="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24093B77" w14:textId="78B808FF" w:rsidR="00F57AC5" w:rsidRDefault="004F4859" w:rsidP="00F57AC5">
          <w:pPr>
            <w:pStyle w:val="NoSpacing"/>
            <w:rPr>
              <w:b/>
            </w:rPr>
          </w:pPr>
          <w:r>
            <w:t xml:space="preserve">Press </w:t>
          </w:r>
          <w:r w:rsidRPr="00200AA9">
            <w:rPr>
              <w:color w:val="FF0000"/>
            </w:rPr>
            <w:t>“Next”</w:t>
          </w:r>
          <w:r>
            <w:t>. (If settings are changed on this page, then some applications might not work correctly in Azure/Office365)</w:t>
          </w:r>
        </w:p>
        <w:p w14:paraId="73AB7C39" w14:textId="77777777" w:rsidR="004F4859" w:rsidRDefault="004F4859" w:rsidP="00F57AC5">
          <w:pPr>
            <w:pStyle w:val="NoSpacing"/>
            <w:rPr>
              <w:b/>
            </w:rPr>
          </w:pPr>
        </w:p>
        <w:p w14:paraId="113B1AC7" w14:textId="77777777" w:rsidR="00F57AC5" w:rsidRDefault="00F57AC5" w:rsidP="00F57AC5">
          <w:pPr>
            <w:pStyle w:val="NoSpacing"/>
            <w:rPr>
              <w:b/>
            </w:rPr>
          </w:pPr>
          <w:r w:rsidRPr="003451E9">
            <w:rPr>
              <w:b/>
              <w:noProof/>
            </w:rPr>
            <w:drawing>
              <wp:inline distT="0" distB="0" distL="0" distR="0" wp14:anchorId="0CBF5287" wp14:editId="22CDAD95">
                <wp:extent cx="3769200" cy="2732400"/>
                <wp:effectExtent l="0" t="0" r="155575" b="144780"/>
                <wp:docPr id="38" name="Pictur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69200" cy="2732400"/>
                        </a:xfrm>
                        <a:prstGeom prst="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237EEFE7" w14:textId="109EE4A0" w:rsidR="00F57AC5" w:rsidRDefault="004F4859" w:rsidP="00F57AC5">
          <w:pPr>
            <w:pStyle w:val="NoSpacing"/>
            <w:rPr>
              <w:b/>
            </w:rPr>
          </w:pPr>
          <w:r>
            <w:t xml:space="preserve">Choose </w:t>
          </w:r>
          <w:r w:rsidRPr="004F4859">
            <w:rPr>
              <w:color w:val="FF0000"/>
            </w:rPr>
            <w:t>“Synchronize selected”</w:t>
          </w:r>
          <w:r>
            <w:t xml:space="preserve"> and enter GROUP from the </w:t>
          </w:r>
          <w:r w:rsidRPr="00FC41D6">
            <w:t>pre-requisites</w:t>
          </w:r>
          <w:r>
            <w:t xml:space="preserve"> and press </w:t>
          </w:r>
          <w:r w:rsidRPr="004F4859">
            <w:rPr>
              <w:color w:val="FF0000"/>
            </w:rPr>
            <w:t>“Resolve”</w:t>
          </w:r>
          <w:r>
            <w:t xml:space="preserve">. Complete by pressing </w:t>
          </w:r>
          <w:r w:rsidRPr="004F4859">
            <w:rPr>
              <w:color w:val="FF0000"/>
            </w:rPr>
            <w:t>“Next”</w:t>
          </w:r>
          <w:r>
            <w:t>.</w:t>
          </w:r>
        </w:p>
        <w:p w14:paraId="57C63FD1" w14:textId="77777777" w:rsidR="00F57AC5" w:rsidRDefault="00F57AC5" w:rsidP="00F57AC5">
          <w:pPr>
            <w:pStyle w:val="NoSpacing"/>
            <w:rPr>
              <w:b/>
            </w:rPr>
          </w:pPr>
          <w:r w:rsidRPr="003451E9">
            <w:rPr>
              <w:b/>
              <w:noProof/>
            </w:rPr>
            <w:lastRenderedPageBreak/>
            <w:drawing>
              <wp:inline distT="0" distB="0" distL="0" distR="0" wp14:anchorId="4788EADF" wp14:editId="6AA73A43">
                <wp:extent cx="3772800" cy="2736000"/>
                <wp:effectExtent l="0" t="0" r="151765" b="160020"/>
                <wp:docPr id="39" name="Picture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72800" cy="2736000"/>
                        </a:xfrm>
                        <a:prstGeom prst="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6B8B1907" w14:textId="3A0E07A2" w:rsidR="00F57AC5" w:rsidRDefault="004F4859" w:rsidP="00F57AC5">
          <w:pPr>
            <w:pStyle w:val="NoSpacing"/>
            <w:rPr>
              <w:b/>
            </w:rPr>
          </w:pPr>
          <w:r>
            <w:t xml:space="preserve">Press </w:t>
          </w:r>
          <w:r w:rsidRPr="004F4859">
            <w:rPr>
              <w:color w:val="FF0000"/>
            </w:rPr>
            <w:t>“Next”</w:t>
          </w:r>
          <w:r>
            <w:t>.</w:t>
          </w:r>
        </w:p>
        <w:p w14:paraId="697DA2C7" w14:textId="77777777" w:rsidR="004F4859" w:rsidRDefault="004F4859" w:rsidP="00F57AC5">
          <w:pPr>
            <w:pStyle w:val="NoSpacing"/>
            <w:rPr>
              <w:b/>
            </w:rPr>
          </w:pPr>
        </w:p>
        <w:p w14:paraId="524C1528" w14:textId="77777777" w:rsidR="00F57AC5" w:rsidRDefault="00F57AC5" w:rsidP="00F57AC5">
          <w:pPr>
            <w:pStyle w:val="NoSpacing"/>
            <w:rPr>
              <w:b/>
            </w:rPr>
          </w:pPr>
          <w:r w:rsidRPr="003451E9">
            <w:rPr>
              <w:b/>
              <w:noProof/>
            </w:rPr>
            <w:drawing>
              <wp:inline distT="0" distB="0" distL="0" distR="0" wp14:anchorId="2C730098" wp14:editId="52EAA268">
                <wp:extent cx="3772800" cy="2736000"/>
                <wp:effectExtent l="0" t="0" r="151765" b="160020"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72800" cy="2736000"/>
                        </a:xfrm>
                        <a:prstGeom prst="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4BD483DC" w14:textId="41C5A9F2" w:rsidR="00F57AC5" w:rsidRDefault="004F4859" w:rsidP="00F57AC5">
          <w:pPr>
            <w:pStyle w:val="NoSpacing"/>
            <w:rPr>
              <w:b/>
            </w:rPr>
          </w:pPr>
          <w:r>
            <w:t xml:space="preserve">Press </w:t>
          </w:r>
          <w:r w:rsidRPr="004F4859">
            <w:rPr>
              <w:color w:val="FF0000"/>
            </w:rPr>
            <w:t>“Install”</w:t>
          </w:r>
          <w:r>
            <w:t xml:space="preserve"> and synchronization of users joined to the defined group will begin.</w:t>
          </w:r>
        </w:p>
        <w:p w14:paraId="32D37114" w14:textId="2B04CCF3" w:rsidR="00F57AC5" w:rsidRDefault="00F57AC5" w:rsidP="00F57AC5">
          <w:pPr>
            <w:pStyle w:val="NoSpacing"/>
            <w:rPr>
              <w:b/>
            </w:rPr>
          </w:pPr>
          <w:r w:rsidRPr="003451E9">
            <w:rPr>
              <w:b/>
              <w:noProof/>
            </w:rPr>
            <w:lastRenderedPageBreak/>
            <w:drawing>
              <wp:anchor distT="0" distB="0" distL="114300" distR="114300" simplePos="0" relativeHeight="251658240" behindDoc="0" locked="0" layoutInCell="1" allowOverlap="1" wp14:anchorId="7184508D" wp14:editId="2E5C6E6B">
                <wp:simplePos x="914400" y="914400"/>
                <wp:positionH relativeFrom="column">
                  <wp:align>left</wp:align>
                </wp:positionH>
                <wp:positionV relativeFrom="paragraph">
                  <wp:align>top</wp:align>
                </wp:positionV>
                <wp:extent cx="3772800" cy="2736000"/>
                <wp:effectExtent l="0" t="0" r="151765" b="160020"/>
                <wp:wrapSquare wrapText="bothSides"/>
                <wp:docPr id="41" name="Pictur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72800" cy="2736000"/>
                        </a:xfrm>
                        <a:prstGeom prst="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  <w:r w:rsidR="004F6AF6">
            <w:rPr>
              <w:b/>
            </w:rPr>
            <w:br w:type="textWrapping" w:clear="all"/>
          </w:r>
          <w:r>
            <w:rPr>
              <w:b/>
            </w:rPr>
            <w:br/>
          </w:r>
          <w:r w:rsidR="004F4859">
            <w:t xml:space="preserve">Check that everything is completed successfully and press </w:t>
          </w:r>
          <w:r w:rsidR="004F4859" w:rsidRPr="004F4859">
            <w:rPr>
              <w:color w:val="FF0000"/>
            </w:rPr>
            <w:t>“Exit”</w:t>
          </w:r>
          <w:r w:rsidR="004F4859">
            <w:t>.</w:t>
          </w:r>
        </w:p>
        <w:p w14:paraId="74A5E427" w14:textId="77777777" w:rsidR="00F57AC5" w:rsidRDefault="00F57AC5" w:rsidP="00F57AC5">
          <w:pPr>
            <w:rPr>
              <w:rFonts w:asciiTheme="majorHAnsi" w:eastAsia="Times New Roman" w:hAnsiTheme="majorHAnsi" w:cstheme="majorBidi"/>
              <w:color w:val="2E74B5" w:themeColor="accent1" w:themeShade="BF"/>
              <w:sz w:val="32"/>
              <w:szCs w:val="32"/>
            </w:rPr>
          </w:pPr>
          <w:r>
            <w:rPr>
              <w:rFonts w:eastAsia="Times New Roman"/>
            </w:rPr>
            <w:br w:type="page"/>
          </w:r>
        </w:p>
        <w:p w14:paraId="1B2EAED8" w14:textId="3BC6B93B" w:rsidR="00F57AC5" w:rsidRPr="00200AA9" w:rsidRDefault="005E04A4" w:rsidP="00F57AC5">
          <w:pPr>
            <w:pStyle w:val="Heading1"/>
            <w:rPr>
              <w:rFonts w:eastAsia="Times New Roman"/>
            </w:rPr>
          </w:pPr>
          <w:bookmarkStart w:id="10" w:name="_Toc438039045"/>
          <w:r w:rsidRPr="00200AA9">
            <w:rPr>
              <w:rFonts w:eastAsia="Times New Roman"/>
            </w:rPr>
            <w:lastRenderedPageBreak/>
            <w:t xml:space="preserve">Verify </w:t>
          </w:r>
          <w:r w:rsidR="00200AA9" w:rsidRPr="00200AA9">
            <w:rPr>
              <w:rFonts w:eastAsia="Times New Roman"/>
            </w:rPr>
            <w:t>that configuration works</w:t>
          </w:r>
          <w:r w:rsidRPr="00200AA9">
            <w:rPr>
              <w:rFonts w:eastAsia="Times New Roman"/>
            </w:rPr>
            <w:t xml:space="preserve"> (Part </w:t>
          </w:r>
          <w:r w:rsidR="004F4859" w:rsidRPr="00200AA9">
            <w:rPr>
              <w:rFonts w:eastAsia="Times New Roman"/>
            </w:rPr>
            <w:t>6</w:t>
          </w:r>
          <w:r w:rsidRPr="00200AA9">
            <w:rPr>
              <w:rFonts w:eastAsia="Times New Roman"/>
            </w:rPr>
            <w:t>)</w:t>
          </w:r>
          <w:bookmarkEnd w:id="10"/>
        </w:p>
        <w:p w14:paraId="68F665EA" w14:textId="13545C1A" w:rsidR="00F57AC5" w:rsidRDefault="00F57AC5" w:rsidP="00F57AC5">
          <w:pPr>
            <w:pStyle w:val="NoSpacing"/>
            <w:rPr>
              <w:b/>
            </w:rPr>
          </w:pPr>
        </w:p>
        <w:p w14:paraId="265E1E19" w14:textId="38D6DE00" w:rsidR="009B102A" w:rsidRPr="00200AA9" w:rsidRDefault="009B102A" w:rsidP="00F57AC5">
          <w:pPr>
            <w:pStyle w:val="NoSpacing"/>
            <w:rPr>
              <w:b/>
            </w:rPr>
          </w:pPr>
          <w:r w:rsidRPr="00200AA9">
            <w:t xml:space="preserve">Login </w:t>
          </w:r>
          <w:r>
            <w:t>to Azure with the Microsoft Account.</w:t>
          </w:r>
        </w:p>
        <w:p w14:paraId="2E9B9039" w14:textId="77777777" w:rsidR="00200AA9" w:rsidRPr="00200AA9" w:rsidRDefault="00200AA9" w:rsidP="00F57AC5">
          <w:pPr>
            <w:pStyle w:val="NoSpacing"/>
          </w:pPr>
        </w:p>
        <w:p w14:paraId="47E42826" w14:textId="6794C825" w:rsidR="00F57AC5" w:rsidRDefault="00F57AC5" w:rsidP="00F57AC5">
          <w:pPr>
            <w:pStyle w:val="NoSpacing"/>
            <w:rPr>
              <w:b/>
            </w:rPr>
          </w:pPr>
          <w:r w:rsidRPr="00A74394">
            <w:rPr>
              <w:b/>
              <w:noProof/>
            </w:rPr>
            <w:drawing>
              <wp:inline distT="0" distB="0" distL="0" distR="0" wp14:anchorId="7150BC8A" wp14:editId="415DF996">
                <wp:extent cx="4273200" cy="1440000"/>
                <wp:effectExtent l="0" t="0" r="146685" b="160655"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73200" cy="1440000"/>
                        </a:xfrm>
                        <a:prstGeom prst="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0263BFD6" w14:textId="16DA4502" w:rsidR="00200AA9" w:rsidRDefault="009B102A" w:rsidP="00200AA9">
          <w:pPr>
            <w:pStyle w:val="NoSpacing"/>
          </w:pPr>
          <w:r>
            <w:t>V</w:t>
          </w:r>
          <w:r w:rsidR="00200AA9">
            <w:t>erify that users are now visible in the created Azure AD.</w:t>
          </w:r>
        </w:p>
        <w:p w14:paraId="764D6552" w14:textId="75D9D8E9" w:rsidR="004154FC" w:rsidRDefault="004154FC" w:rsidP="00200AA9">
          <w:pPr>
            <w:pStyle w:val="NoSpacing"/>
          </w:pPr>
        </w:p>
        <w:p w14:paraId="41635848" w14:textId="5A41FCD1" w:rsidR="004154FC" w:rsidRDefault="004154FC" w:rsidP="00200AA9">
          <w:pPr>
            <w:pStyle w:val="NoSpacing"/>
          </w:pPr>
          <w:r>
            <w:t>User can now</w:t>
          </w:r>
          <w:r w:rsidR="007C66FF">
            <w:t xml:space="preserve"> login to Azure or Office 365 bu</w:t>
          </w:r>
          <w:r w:rsidR="009B102A">
            <w:t>t</w:t>
          </w:r>
          <w:r>
            <w:t xml:space="preserve"> have no subscriptions. Add in the needed products or </w:t>
          </w:r>
          <w:r w:rsidR="001603F6">
            <w:t xml:space="preserve">the </w:t>
          </w:r>
          <w:r>
            <w:t>access rights that user requires.</w:t>
          </w:r>
        </w:p>
        <w:p w14:paraId="51CF1419" w14:textId="77777777" w:rsidR="00200AA9" w:rsidRDefault="00200AA9" w:rsidP="00F57AC5">
          <w:pPr>
            <w:pStyle w:val="NoSpacing"/>
            <w:rPr>
              <w:b/>
            </w:rPr>
          </w:pPr>
        </w:p>
        <w:p w14:paraId="2CECA42F" w14:textId="452920CD" w:rsidR="00200AA9" w:rsidRDefault="00200AA9" w:rsidP="00F57AC5">
          <w:pPr>
            <w:pStyle w:val="NoSpacing"/>
            <w:rPr>
              <w:b/>
            </w:rPr>
          </w:pPr>
          <w:r w:rsidRPr="00200AA9">
            <w:rPr>
              <w:b/>
              <w:noProof/>
            </w:rPr>
            <w:drawing>
              <wp:inline distT="0" distB="0" distL="0" distR="0" wp14:anchorId="55DC263F" wp14:editId="6C97E0FD">
                <wp:extent cx="3499200" cy="1879200"/>
                <wp:effectExtent l="0" t="0" r="6350" b="6985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9200" cy="1879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5CC60C5" w14:textId="3104D1B2" w:rsidR="00200AA9" w:rsidRPr="00200AA9" w:rsidRDefault="00200AA9" w:rsidP="00200AA9">
          <w:pPr>
            <w:pStyle w:val="NoSpacing"/>
          </w:pPr>
          <w:r w:rsidRPr="00200AA9">
            <w:t>D</w:t>
          </w:r>
          <w:r>
            <w:t xml:space="preserve">efault Azure AD Connect sync every 3 hours. If needed this can be changed in </w:t>
          </w:r>
          <w:r w:rsidRPr="00200AA9">
            <w:rPr>
              <w:color w:val="FF0000"/>
            </w:rPr>
            <w:t>“Azure AD Sync Scheduler”</w:t>
          </w:r>
          <w:r>
            <w:t xml:space="preserve"> in the </w:t>
          </w:r>
          <w:r w:rsidRPr="00200AA9">
            <w:rPr>
              <w:color w:val="FF0000"/>
            </w:rPr>
            <w:t>“Task Scheduler”</w:t>
          </w:r>
          <w:r>
            <w:t>.</w:t>
          </w:r>
        </w:p>
        <w:p w14:paraId="6AE7ECDD" w14:textId="79069D66" w:rsidR="00F57AC5" w:rsidRDefault="00F57AC5" w:rsidP="00F57AC5">
          <w:pPr>
            <w:pStyle w:val="NoSpacing"/>
            <w:rPr>
              <w:b/>
            </w:rPr>
          </w:pPr>
        </w:p>
        <w:p w14:paraId="0DD144EC" w14:textId="061D26A1" w:rsidR="00200AA9" w:rsidRDefault="00200AA9" w:rsidP="00F57AC5">
          <w:pPr>
            <w:pStyle w:val="NoSpacing"/>
            <w:rPr>
              <w:b/>
            </w:rPr>
          </w:pPr>
        </w:p>
        <w:p w14:paraId="0DE717E4" w14:textId="17B9ADBE" w:rsidR="004154FC" w:rsidRDefault="004154FC" w:rsidP="00F57AC5">
          <w:pPr>
            <w:pStyle w:val="NoSpacing"/>
            <w:rPr>
              <w:b/>
            </w:rPr>
          </w:pPr>
          <w:r>
            <w:rPr>
              <w:b/>
            </w:rPr>
            <w:t>Azure AD Connect is now configured</w:t>
          </w:r>
          <w:r w:rsidR="001603F6">
            <w:rPr>
              <w:b/>
            </w:rPr>
            <w:t xml:space="preserve"> and sync with On-Premise AD</w:t>
          </w:r>
          <w:r>
            <w:rPr>
              <w:b/>
            </w:rPr>
            <w:t xml:space="preserve">. </w:t>
          </w:r>
        </w:p>
        <w:p w14:paraId="26271A25" w14:textId="77777777" w:rsidR="004154FC" w:rsidRDefault="004154FC" w:rsidP="00F57AC5">
          <w:pPr>
            <w:pStyle w:val="NoSpacing"/>
            <w:rPr>
              <w:b/>
            </w:rPr>
          </w:pPr>
        </w:p>
        <w:p w14:paraId="275FA051" w14:textId="33926F1A" w:rsidR="004154FC" w:rsidRDefault="004154FC" w:rsidP="00F57AC5">
          <w:pPr>
            <w:pStyle w:val="NoSpacing"/>
            <w:rPr>
              <w:b/>
            </w:rPr>
          </w:pPr>
          <w:r>
            <w:rPr>
              <w:b/>
            </w:rPr>
            <w:t xml:space="preserve">This guide will be suitable for multiple environments and POCs. But there are many additional settings that can be configured during installation. </w:t>
          </w:r>
        </w:p>
        <w:p w14:paraId="067FEAD2" w14:textId="4E77C645" w:rsidR="004154FC" w:rsidRDefault="004154FC" w:rsidP="00F57AC5">
          <w:pPr>
            <w:pStyle w:val="NoSpacing"/>
            <w:rPr>
              <w:b/>
            </w:rPr>
          </w:pPr>
        </w:p>
        <w:p w14:paraId="63FE1550" w14:textId="16D11271" w:rsidR="004154FC" w:rsidRDefault="004154FC" w:rsidP="00F57AC5">
          <w:pPr>
            <w:pStyle w:val="NoSpacing"/>
            <w:rPr>
              <w:b/>
            </w:rPr>
          </w:pPr>
          <w:r>
            <w:rPr>
              <w:b/>
            </w:rPr>
            <w:t>Feel free to contact us I you need assistance with special configuration (ADFS, SSO and so on)</w:t>
          </w:r>
        </w:p>
        <w:p w14:paraId="5E76D29E" w14:textId="77777777" w:rsidR="00F57AC5" w:rsidRDefault="00F57AC5" w:rsidP="00F57AC5">
          <w:pPr>
            <w:pStyle w:val="NoSpacing"/>
            <w:rPr>
              <w:b/>
            </w:rPr>
          </w:pPr>
        </w:p>
        <w:p w14:paraId="0F7AECD0" w14:textId="766219E6" w:rsidR="00F57AC5" w:rsidRDefault="00F57AC5" w:rsidP="00F57AC5">
          <w:pPr>
            <w:pStyle w:val="NoSpacing"/>
            <w:rPr>
              <w:b/>
            </w:rPr>
          </w:pPr>
        </w:p>
        <w:p w14:paraId="79DBB33D" w14:textId="101F13D1" w:rsidR="00F57AC5" w:rsidRDefault="00F522F4" w:rsidP="00F57AC5">
          <w:pPr>
            <w:pStyle w:val="NoSpacing"/>
            <w:rPr>
              <w:b/>
            </w:rPr>
          </w:pPr>
          <w:r>
            <w:rPr>
              <w:b/>
            </w:rPr>
            <w:t>Coretech wish all a Merry Christmas.</w:t>
          </w:r>
        </w:p>
        <w:p w14:paraId="7C781687" w14:textId="4184ABA6" w:rsidR="00F57AC5" w:rsidRDefault="003F5B0F" w:rsidP="00F57AC5">
          <w:pPr>
            <w:pStyle w:val="NoSpacing"/>
            <w:rPr>
              <w:b/>
            </w:rPr>
          </w:pPr>
        </w:p>
      </w:sdtContent>
    </w:sdt>
    <w:sectPr w:rsidR="00F57AC5" w:rsidSect="008952D1">
      <w:headerReference w:type="default" r:id="rId50"/>
      <w:footerReference w:type="default" r:id="rId51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4C1E74" w14:textId="77777777" w:rsidR="003F5B0F" w:rsidRDefault="003F5B0F" w:rsidP="00911936">
      <w:pPr>
        <w:spacing w:after="0" w:line="240" w:lineRule="auto"/>
      </w:pPr>
      <w:r>
        <w:separator/>
      </w:r>
    </w:p>
  </w:endnote>
  <w:endnote w:type="continuationSeparator" w:id="0">
    <w:p w14:paraId="395A9A87" w14:textId="77777777" w:rsidR="003F5B0F" w:rsidRDefault="003F5B0F" w:rsidP="00911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F8624" w14:textId="29CBBE96" w:rsidR="00911936" w:rsidRDefault="003F5B0F" w:rsidP="00041E09">
    <w:pPr>
      <w:pStyle w:val="Footer"/>
    </w:pPr>
    <w:r>
      <w:fldChar w:fldCharType="begin"/>
    </w:r>
    <w:r>
      <w:instrText xml:space="preserve"> INFO  Title  \* MERGEFO</w:instrText>
    </w:r>
    <w:r>
      <w:instrText xml:space="preserve">RMAT </w:instrText>
    </w:r>
    <w:r>
      <w:fldChar w:fldCharType="separate"/>
    </w:r>
    <w:r w:rsidR="000130EE">
      <w:t>Azure AD Connect (POC)</w:t>
    </w:r>
    <w:r>
      <w:fldChar w:fldCharType="end"/>
    </w:r>
    <w:r w:rsidR="00041E09">
      <w:tab/>
    </w:r>
    <w:r w:rsidR="00041E09">
      <w:tab/>
    </w:r>
    <w:sdt>
      <w:sdtPr>
        <w:id w:val="199275482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041E09">
          <w:fldChar w:fldCharType="begin"/>
        </w:r>
        <w:r w:rsidR="00041E09">
          <w:instrText xml:space="preserve"> PAGE   \* MERGEFORMAT </w:instrText>
        </w:r>
        <w:r w:rsidR="00041E09">
          <w:fldChar w:fldCharType="separate"/>
        </w:r>
        <w:r w:rsidR="004F6AF6">
          <w:rPr>
            <w:noProof/>
          </w:rPr>
          <w:t>2</w:t>
        </w:r>
        <w:r w:rsidR="00041E09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0EE45F" w14:textId="77777777" w:rsidR="003F5B0F" w:rsidRDefault="003F5B0F" w:rsidP="00911936">
      <w:pPr>
        <w:spacing w:after="0" w:line="240" w:lineRule="auto"/>
      </w:pPr>
      <w:r>
        <w:separator/>
      </w:r>
    </w:p>
  </w:footnote>
  <w:footnote w:type="continuationSeparator" w:id="0">
    <w:p w14:paraId="27BF63F8" w14:textId="77777777" w:rsidR="003F5B0F" w:rsidRDefault="003F5B0F" w:rsidP="009119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2FFD0" w14:textId="77777777" w:rsidR="00911936" w:rsidRDefault="00911936" w:rsidP="00911936">
    <w:pPr>
      <w:pStyle w:val="Header"/>
      <w:jc w:val="right"/>
    </w:pPr>
  </w:p>
  <w:p w14:paraId="2D3CD091" w14:textId="77777777" w:rsidR="00911936" w:rsidRDefault="0091193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19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AC5"/>
    <w:rsid w:val="000130EE"/>
    <w:rsid w:val="000149AB"/>
    <w:rsid w:val="0003567D"/>
    <w:rsid w:val="00041E09"/>
    <w:rsid w:val="000458AB"/>
    <w:rsid w:val="00063124"/>
    <w:rsid w:val="00075B1A"/>
    <w:rsid w:val="000B2912"/>
    <w:rsid w:val="00122E66"/>
    <w:rsid w:val="001238DC"/>
    <w:rsid w:val="001603F6"/>
    <w:rsid w:val="001932F7"/>
    <w:rsid w:val="00200AA9"/>
    <w:rsid w:val="00210FB5"/>
    <w:rsid w:val="002124DB"/>
    <w:rsid w:val="002343DD"/>
    <w:rsid w:val="002B77F8"/>
    <w:rsid w:val="00321A00"/>
    <w:rsid w:val="00354328"/>
    <w:rsid w:val="003E37AA"/>
    <w:rsid w:val="003F1615"/>
    <w:rsid w:val="003F5B0F"/>
    <w:rsid w:val="004067CA"/>
    <w:rsid w:val="004154FC"/>
    <w:rsid w:val="00486172"/>
    <w:rsid w:val="004A6F9B"/>
    <w:rsid w:val="004F4859"/>
    <w:rsid w:val="004F6AF6"/>
    <w:rsid w:val="004F7E48"/>
    <w:rsid w:val="00524E82"/>
    <w:rsid w:val="00594E7A"/>
    <w:rsid w:val="005A5C4C"/>
    <w:rsid w:val="005B3BC8"/>
    <w:rsid w:val="005E04A4"/>
    <w:rsid w:val="00623DF0"/>
    <w:rsid w:val="00631413"/>
    <w:rsid w:val="006D0BA3"/>
    <w:rsid w:val="00714237"/>
    <w:rsid w:val="00771AD3"/>
    <w:rsid w:val="007C66FF"/>
    <w:rsid w:val="007F0FD5"/>
    <w:rsid w:val="00800F57"/>
    <w:rsid w:val="00822C9E"/>
    <w:rsid w:val="0082508B"/>
    <w:rsid w:val="008952D1"/>
    <w:rsid w:val="008B2F86"/>
    <w:rsid w:val="008D046D"/>
    <w:rsid w:val="008F7D87"/>
    <w:rsid w:val="00911936"/>
    <w:rsid w:val="009546BD"/>
    <w:rsid w:val="00984F45"/>
    <w:rsid w:val="009B102A"/>
    <w:rsid w:val="00A014F7"/>
    <w:rsid w:val="00A1530E"/>
    <w:rsid w:val="00A172D5"/>
    <w:rsid w:val="00A37BAC"/>
    <w:rsid w:val="00A8787C"/>
    <w:rsid w:val="00BA0891"/>
    <w:rsid w:val="00C3172B"/>
    <w:rsid w:val="00C33E29"/>
    <w:rsid w:val="00CD16EC"/>
    <w:rsid w:val="00D371A5"/>
    <w:rsid w:val="00D71D00"/>
    <w:rsid w:val="00D84A3A"/>
    <w:rsid w:val="00DD61E4"/>
    <w:rsid w:val="00E05B50"/>
    <w:rsid w:val="00E56799"/>
    <w:rsid w:val="00E94AC7"/>
    <w:rsid w:val="00EB74BB"/>
    <w:rsid w:val="00ED011D"/>
    <w:rsid w:val="00ED42E2"/>
    <w:rsid w:val="00F15D0F"/>
    <w:rsid w:val="00F522F4"/>
    <w:rsid w:val="00F57AC5"/>
    <w:rsid w:val="00F870AC"/>
    <w:rsid w:val="00F94041"/>
    <w:rsid w:val="00FA6264"/>
    <w:rsid w:val="00FC4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887D18"/>
  <w15:chartTrackingRefBased/>
  <w15:docId w15:val="{1780C87D-03E9-4CB4-841E-6F379A228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32F7"/>
    <w:rPr>
      <w:rFonts w:ascii="Segoe UI" w:hAnsi="Segoe U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5B50"/>
    <w:pPr>
      <w:keepNext/>
      <w:keepLines/>
      <w:spacing w:before="240" w:after="0"/>
      <w:outlineLvl w:val="0"/>
    </w:pPr>
    <w:rPr>
      <w:rFonts w:eastAsiaTheme="majorEastAsia" w:cstheme="majorBidi"/>
      <w:color w:val="39658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16EC"/>
    <w:pPr>
      <w:keepNext/>
      <w:keepLines/>
      <w:spacing w:before="40" w:after="0"/>
      <w:outlineLvl w:val="1"/>
    </w:pPr>
    <w:rPr>
      <w:rFonts w:eastAsiaTheme="majorEastAsia" w:cstheme="majorBidi"/>
      <w:color w:val="39658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19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1936"/>
  </w:style>
  <w:style w:type="paragraph" w:styleId="Footer">
    <w:name w:val="footer"/>
    <w:basedOn w:val="Normal"/>
    <w:link w:val="FooterChar"/>
    <w:uiPriority w:val="99"/>
    <w:unhideWhenUsed/>
    <w:rsid w:val="009119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1936"/>
  </w:style>
  <w:style w:type="character" w:styleId="PlaceholderText">
    <w:name w:val="Placeholder Text"/>
    <w:basedOn w:val="DefaultParagraphFont"/>
    <w:uiPriority w:val="99"/>
    <w:semiHidden/>
    <w:rsid w:val="00911936"/>
    <w:rPr>
      <w:color w:val="808080"/>
    </w:rPr>
  </w:style>
  <w:style w:type="table" w:styleId="TableGrid">
    <w:name w:val="Table Grid"/>
    <w:basedOn w:val="TableNormal"/>
    <w:uiPriority w:val="39"/>
    <w:rsid w:val="009119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932F7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32F7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1932F7"/>
    <w:pPr>
      <w:spacing w:after="0" w:line="240" w:lineRule="auto"/>
    </w:pPr>
    <w:rPr>
      <w:rFonts w:ascii="Segoe UI" w:hAnsi="Segoe UI"/>
    </w:rPr>
  </w:style>
  <w:style w:type="character" w:customStyle="1" w:styleId="Heading1Char">
    <w:name w:val="Heading 1 Char"/>
    <w:basedOn w:val="DefaultParagraphFont"/>
    <w:link w:val="Heading1"/>
    <w:uiPriority w:val="9"/>
    <w:rsid w:val="00E05B50"/>
    <w:rPr>
      <w:rFonts w:ascii="Segoe UI" w:eastAsiaTheme="majorEastAsia" w:hAnsi="Segoe UI" w:cstheme="majorBidi"/>
      <w:color w:val="39658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D16EC"/>
    <w:rPr>
      <w:rFonts w:ascii="Segoe UI" w:eastAsiaTheme="majorEastAsia" w:hAnsi="Segoe UI" w:cstheme="majorBidi"/>
      <w:color w:val="39658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32F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932F7"/>
    <w:rPr>
      <w:rFonts w:ascii="Segoe UI" w:eastAsiaTheme="minorEastAsia" w:hAnsi="Segoe UI"/>
      <w:color w:val="5A5A5A" w:themeColor="text1" w:themeTint="A5"/>
      <w:spacing w:val="15"/>
    </w:rPr>
  </w:style>
  <w:style w:type="paragraph" w:styleId="TOCHeading">
    <w:name w:val="TOC Heading"/>
    <w:basedOn w:val="Heading1"/>
    <w:next w:val="Normal"/>
    <w:uiPriority w:val="39"/>
    <w:unhideWhenUsed/>
    <w:qFormat/>
    <w:rsid w:val="00E05B50"/>
    <w:pPr>
      <w:outlineLvl w:val="9"/>
    </w:pPr>
    <w:rPr>
      <w:rFonts w:asciiTheme="majorHAnsi" w:hAnsiTheme="majorHAnsi"/>
    </w:rPr>
  </w:style>
  <w:style w:type="paragraph" w:styleId="TOC1">
    <w:name w:val="toc 1"/>
    <w:basedOn w:val="Normal"/>
    <w:next w:val="Normal"/>
    <w:autoRedefine/>
    <w:uiPriority w:val="39"/>
    <w:unhideWhenUsed/>
    <w:rsid w:val="00CD16E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D16EC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CD16E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10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52D1"/>
    <w:pPr>
      <w:spacing w:after="0"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2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04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zure.com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azure.microsoft.com/da-dk/documentation/articles/active-directory-aadconnect-prerequisites/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hyperlink" Target="https://azure.microsoft.com/da-dk/documentation/articles/active-directory-aadconnect-prerequisites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2.png"/><Relationship Id="rId51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sv\OneDrive\__Coretech\Blog\Coretech%20Doc%20Nav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5DC5D161DA0451C8344C9D13444C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80ABCF-5E5C-4E13-9414-26FCD176CA1A}"/>
      </w:docPartPr>
      <w:docPartBody>
        <w:p w:rsidR="008973E7" w:rsidRDefault="008973E7">
          <w:pPr>
            <w:pStyle w:val="45DC5D161DA0451C8344C9D13444CED1"/>
          </w:pPr>
          <w:r w:rsidRPr="00F437E6">
            <w:rPr>
              <w:rStyle w:val="PlaceholderText"/>
            </w:rPr>
            <w:t>[Title]</w:t>
          </w:r>
        </w:p>
      </w:docPartBody>
    </w:docPart>
    <w:docPart>
      <w:docPartPr>
        <w:name w:val="5B37B4C48DF34188A6C3829ACCABC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B316A-E9CF-46E7-9236-5B2F98614862}"/>
      </w:docPartPr>
      <w:docPartBody>
        <w:p w:rsidR="008973E7" w:rsidRDefault="008973E7">
          <w:pPr>
            <w:pStyle w:val="5B37B4C48DF34188A6C3829ACCABC8F8"/>
          </w:pPr>
          <w:r w:rsidRPr="00F437E6">
            <w:rPr>
              <w:rStyle w:val="PlaceholderText"/>
            </w:rPr>
            <w:t>[Comments]</w:t>
          </w:r>
        </w:p>
      </w:docPartBody>
    </w:docPart>
    <w:docPart>
      <w:docPartPr>
        <w:name w:val="B69C2271B7C34FAB89D0E67F4BD0A5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D711C2-0717-4A3F-9910-3E126042529A}"/>
      </w:docPartPr>
      <w:docPartBody>
        <w:p w:rsidR="008973E7" w:rsidRDefault="008973E7">
          <w:pPr>
            <w:pStyle w:val="B69C2271B7C34FAB89D0E67F4BD0A528"/>
          </w:pPr>
          <w:r w:rsidRPr="00F437E6"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3E7"/>
    <w:rsid w:val="006F2E02"/>
    <w:rsid w:val="008973E7"/>
    <w:rsid w:val="008B5F22"/>
    <w:rsid w:val="00964BC4"/>
    <w:rsid w:val="00E62EA9"/>
    <w:rsid w:val="00F21A33"/>
    <w:rsid w:val="00F53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5DC5D161DA0451C8344C9D13444CED1">
    <w:name w:val="45DC5D161DA0451C8344C9D13444CED1"/>
  </w:style>
  <w:style w:type="paragraph" w:customStyle="1" w:styleId="5B37B4C48DF34188A6C3829ACCABC8F8">
    <w:name w:val="5B37B4C48DF34188A6C3829ACCABC8F8"/>
  </w:style>
  <w:style w:type="paragraph" w:customStyle="1" w:styleId="B69C2271B7C34FAB89D0E67F4BD0A528">
    <w:name w:val="B69C2271B7C34FAB89D0E67F4BD0A5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5DDFF9-C814-416D-9333-734D34BF5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Coretech Doc Navy.dotx</Template>
  <TotalTime>3</TotalTime>
  <Pages>23</Pages>
  <Words>1306</Words>
  <Characters>7445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Azure AD Connect (POC)</vt:lpstr>
      <vt:lpstr>Azure AD Connect (POC)</vt:lpstr>
    </vt:vector>
  </TitlesOfParts>
  <Company/>
  <LinksUpToDate>false</LinksUpToDate>
  <CharactersWithSpaces>8734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Azure AD Connect (POC)</dc:title>
  <dc:subject/>
  <dc:creator>Bjørn Studsgaard Voss</dc:creator>
  <cp:keywords/>
  <dc:description>Made for Coretech Christmas Blog 2015</dc:description>
  <cp:lastModifiedBy>Bjørn Studsgaard Voss</cp:lastModifiedBy>
  <cp:revision>3</cp:revision>
  <cp:lastPrinted>2015-12-15T12:10:00Z</cp:lastPrinted>
  <dcterms:created xsi:type="dcterms:W3CDTF">2015-12-16T13:22:00Z</dcterms:created>
  <dcterms:modified xsi:type="dcterms:W3CDTF">2015-12-16T13:25:00Z</dcterms:modified>
</cp:coreProperties>
</file>